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9D9F" w14:textId="7A8E4055" w:rsidR="004F74F6" w:rsidRPr="009C6093" w:rsidRDefault="00780F21" w:rsidP="009C6093">
      <w:pPr>
        <w:pStyle w:val="Andy"/>
        <w:spacing w:line="240" w:lineRule="auto"/>
        <w:jc w:val="center"/>
        <w:rPr>
          <w:rFonts w:cs="Times New Roman"/>
        </w:rPr>
      </w:pPr>
      <w:r w:rsidRPr="009C6093">
        <w:rPr>
          <w:rFonts w:cs="Times New Roman"/>
        </w:rPr>
        <w:t>“</w:t>
      </w:r>
      <w:r w:rsidR="004F2D22">
        <w:rPr>
          <w:rFonts w:cs="Times New Roman"/>
        </w:rPr>
        <w:t>Unencumbered</w:t>
      </w:r>
      <w:r w:rsidR="00CC43E2">
        <w:rPr>
          <w:rFonts w:cs="Times New Roman"/>
        </w:rPr>
        <w:t>”</w:t>
      </w:r>
    </w:p>
    <w:p w14:paraId="0B47F9C5" w14:textId="0DECDC1A" w:rsidR="003F5772" w:rsidRPr="009C6093" w:rsidRDefault="001428D2" w:rsidP="009C6093">
      <w:pPr>
        <w:pStyle w:val="Andy"/>
        <w:spacing w:line="240" w:lineRule="auto"/>
        <w:jc w:val="center"/>
        <w:rPr>
          <w:rFonts w:cs="Times New Roman"/>
        </w:rPr>
      </w:pPr>
      <w:r>
        <w:rPr>
          <w:rFonts w:cs="Times New Roman"/>
        </w:rPr>
        <w:t>Hebrews 7:23-38</w:t>
      </w:r>
      <w:r>
        <w:rPr>
          <w:rFonts w:cs="Times New Roman"/>
        </w:rPr>
        <w:tab/>
      </w:r>
      <w:r>
        <w:rPr>
          <w:rFonts w:cs="Times New Roman"/>
        </w:rPr>
        <w:tab/>
      </w:r>
      <w:r w:rsidR="001D1E19" w:rsidRPr="009C6093">
        <w:rPr>
          <w:rFonts w:cs="Times New Roman"/>
        </w:rPr>
        <w:t xml:space="preserve">Mark </w:t>
      </w:r>
      <w:r w:rsidR="004F2D22">
        <w:rPr>
          <w:rFonts w:cs="Times New Roman"/>
        </w:rPr>
        <w:t>10:46-52</w:t>
      </w:r>
    </w:p>
    <w:p w14:paraId="36A5BC5D" w14:textId="6F6057E6" w:rsidR="00A030B8" w:rsidRPr="009C6093" w:rsidRDefault="001428D2" w:rsidP="009C6093">
      <w:pPr>
        <w:pStyle w:val="Andy"/>
        <w:spacing w:line="240" w:lineRule="auto"/>
        <w:jc w:val="center"/>
        <w:rPr>
          <w:rFonts w:cs="Times New Roman"/>
        </w:rPr>
      </w:pPr>
      <w:r>
        <w:rPr>
          <w:rFonts w:cs="Times New Roman"/>
        </w:rPr>
        <w:t xml:space="preserve">Twenty </w:t>
      </w:r>
      <w:r w:rsidR="00B24DB8">
        <w:rPr>
          <w:rFonts w:cs="Times New Roman"/>
        </w:rPr>
        <w:t>First</w:t>
      </w:r>
      <w:r w:rsidR="003F5772" w:rsidRPr="009C6093">
        <w:rPr>
          <w:rFonts w:cs="Times New Roman"/>
        </w:rPr>
        <w:t xml:space="preserve"> Sunday after </w:t>
      </w:r>
      <w:r w:rsidR="00404974" w:rsidRPr="009C6093">
        <w:rPr>
          <w:rFonts w:cs="Times New Roman"/>
        </w:rPr>
        <w:t>Pentecost</w:t>
      </w:r>
      <w:r w:rsidR="003F5772" w:rsidRPr="009C6093">
        <w:rPr>
          <w:rFonts w:cs="Times New Roman"/>
        </w:rPr>
        <w:t xml:space="preserve">, Year B, </w:t>
      </w:r>
      <w:r>
        <w:rPr>
          <w:rFonts w:cs="Times New Roman"/>
        </w:rPr>
        <w:t>Octo</w:t>
      </w:r>
      <w:r w:rsidR="00CE67FF" w:rsidRPr="009C6093">
        <w:rPr>
          <w:rFonts w:cs="Times New Roman"/>
        </w:rPr>
        <w:t xml:space="preserve">ber </w:t>
      </w:r>
      <w:r>
        <w:rPr>
          <w:rFonts w:cs="Times New Roman"/>
        </w:rPr>
        <w:t>24</w:t>
      </w:r>
      <w:r w:rsidR="003F5772" w:rsidRPr="009C6093">
        <w:rPr>
          <w:rFonts w:cs="Times New Roman"/>
        </w:rPr>
        <w:t>, 202</w:t>
      </w:r>
      <w:r w:rsidR="001D1E19" w:rsidRPr="009C6093">
        <w:rPr>
          <w:rFonts w:cs="Times New Roman"/>
        </w:rPr>
        <w:t>1</w:t>
      </w:r>
    </w:p>
    <w:p w14:paraId="04AB3CBB" w14:textId="48AD2D0A" w:rsidR="003F5772" w:rsidRPr="009C6093" w:rsidRDefault="003F5772" w:rsidP="009C6093">
      <w:pPr>
        <w:pStyle w:val="Andy"/>
        <w:spacing w:line="240" w:lineRule="auto"/>
        <w:jc w:val="center"/>
        <w:rPr>
          <w:rFonts w:cs="Times New Roman"/>
        </w:rPr>
      </w:pPr>
      <w:r w:rsidRPr="009C6093">
        <w:rPr>
          <w:rFonts w:cs="Times New Roman"/>
        </w:rPr>
        <w:t>First Presbyterian Church, Sandpoint, Idaho</w:t>
      </w:r>
    </w:p>
    <w:p w14:paraId="03C63199" w14:textId="384C204B" w:rsidR="008B3BE6" w:rsidRPr="009C6093" w:rsidRDefault="003F5772" w:rsidP="009C6093">
      <w:pPr>
        <w:pStyle w:val="Andy"/>
        <w:spacing w:line="240" w:lineRule="auto"/>
        <w:jc w:val="center"/>
        <w:rPr>
          <w:rFonts w:cs="Times New Roman"/>
        </w:rPr>
      </w:pPr>
      <w:r w:rsidRPr="009C6093">
        <w:rPr>
          <w:rFonts w:cs="Times New Roman"/>
        </w:rPr>
        <w:t>Andy Kennaly, Pasto</w:t>
      </w:r>
      <w:r w:rsidR="00C922FB" w:rsidRPr="009C6093">
        <w:rPr>
          <w:rFonts w:cs="Times New Roman"/>
        </w:rPr>
        <w:t>r</w:t>
      </w:r>
      <w:r w:rsidR="009C6093" w:rsidRPr="009C6093">
        <w:rPr>
          <w:rFonts w:cs="Times New Roman"/>
        </w:rPr>
        <w:br/>
      </w:r>
    </w:p>
    <w:p w14:paraId="1B57306E" w14:textId="5A93D391" w:rsidR="002F69F2" w:rsidRDefault="002F69F2" w:rsidP="001428D2">
      <w:pPr>
        <w:pStyle w:val="Andy"/>
        <w:rPr>
          <w:rFonts w:cs="Times New Roman"/>
          <w:szCs w:val="30"/>
          <w:bdr w:val="none" w:sz="0" w:space="0" w:color="auto" w:frame="1"/>
        </w:rPr>
      </w:pPr>
      <w:r>
        <w:rPr>
          <w:rFonts w:cs="Times New Roman"/>
          <w:szCs w:val="30"/>
          <w:bdr w:val="none" w:sz="0" w:space="0" w:color="auto" w:frame="1"/>
        </w:rPr>
        <w:tab/>
        <w:t xml:space="preserve">Three things stand out for us in this morning’s readings.  Three things.  </w:t>
      </w:r>
    </w:p>
    <w:p w14:paraId="34B50574" w14:textId="54AF4B31" w:rsidR="002B546E" w:rsidRDefault="002B546E" w:rsidP="001428D2">
      <w:pPr>
        <w:pStyle w:val="Andy"/>
        <w:rPr>
          <w:rFonts w:cs="Times New Roman"/>
          <w:szCs w:val="30"/>
          <w:bdr w:val="none" w:sz="0" w:space="0" w:color="auto" w:frame="1"/>
        </w:rPr>
      </w:pPr>
      <w:r>
        <w:rPr>
          <w:rFonts w:cs="Times New Roman"/>
          <w:szCs w:val="30"/>
          <w:bdr w:val="none" w:sz="0" w:space="0" w:color="auto" w:frame="1"/>
        </w:rPr>
        <w:t>One is so strong that it stands in its own sentence, “</w:t>
      </w:r>
      <w:r w:rsidR="00E11D90">
        <w:rPr>
          <w:rFonts w:cs="Times New Roman"/>
          <w:szCs w:val="30"/>
          <w:bdr w:val="none" w:sz="0" w:space="0" w:color="auto" w:frame="1"/>
        </w:rPr>
        <w:t xml:space="preserve">They came to Jericho.”  </w:t>
      </w:r>
      <w:r>
        <w:rPr>
          <w:rFonts w:cs="Times New Roman"/>
          <w:szCs w:val="30"/>
          <w:bdr w:val="none" w:sz="0" w:space="0" w:color="auto" w:frame="1"/>
        </w:rPr>
        <w:t>Jericho, a city loaded with imagery for the Hebrew people.  We read this morning just the first five verses of a longer story of Joshua leading the Hebrew people into Jericho, which ends their forty years of wandering in the desert and introduces them into the Promised Land</w:t>
      </w:r>
      <w:r w:rsidR="00D908A1">
        <w:rPr>
          <w:rFonts w:cs="Times New Roman"/>
          <w:szCs w:val="30"/>
          <w:bdr w:val="none" w:sz="0" w:space="0" w:color="auto" w:frame="1"/>
        </w:rPr>
        <w:t>, a land</w:t>
      </w:r>
      <w:r>
        <w:rPr>
          <w:rFonts w:cs="Times New Roman"/>
          <w:szCs w:val="30"/>
          <w:bdr w:val="none" w:sz="0" w:space="0" w:color="auto" w:frame="1"/>
        </w:rPr>
        <w:t xml:space="preserve"> flowing with milk and honey.  We didn’t read the Warrior Level scripture verses where they kill all the men, women, and children in the town, both military and civilian, along with animals such as sheep and donkeys.  That level of consciousness, to assume God commands them to use this kind of force, is part of the </w:t>
      </w:r>
      <w:r w:rsidR="00D908A1">
        <w:rPr>
          <w:rFonts w:cs="Times New Roman"/>
          <w:szCs w:val="30"/>
          <w:bdr w:val="none" w:sz="0" w:space="0" w:color="auto" w:frame="1"/>
        </w:rPr>
        <w:t xml:space="preserve">cultural </w:t>
      </w:r>
      <w:r>
        <w:rPr>
          <w:rFonts w:cs="Times New Roman"/>
          <w:szCs w:val="30"/>
          <w:bdr w:val="none" w:sz="0" w:space="0" w:color="auto" w:frame="1"/>
        </w:rPr>
        <w:t xml:space="preserve">context for that stage of history.  </w:t>
      </w:r>
      <w:r w:rsidR="00D908A1">
        <w:rPr>
          <w:rFonts w:cs="Times New Roman"/>
          <w:szCs w:val="30"/>
          <w:bdr w:val="none" w:sz="0" w:space="0" w:color="auto" w:frame="1"/>
        </w:rPr>
        <w:t xml:space="preserve">Scripture is written by the winners.  </w:t>
      </w:r>
      <w:r>
        <w:rPr>
          <w:rFonts w:cs="Times New Roman"/>
          <w:szCs w:val="30"/>
          <w:bdr w:val="none" w:sz="0" w:space="0" w:color="auto" w:frame="1"/>
        </w:rPr>
        <w:t xml:space="preserve">But our focus this morning is on the broader imagery of Jericho </w:t>
      </w:r>
      <w:r w:rsidR="00584A19">
        <w:rPr>
          <w:rFonts w:cs="Times New Roman"/>
          <w:szCs w:val="30"/>
          <w:bdr w:val="none" w:sz="0" w:space="0" w:color="auto" w:frame="1"/>
        </w:rPr>
        <w:t>as</w:t>
      </w:r>
      <w:r>
        <w:rPr>
          <w:rFonts w:cs="Times New Roman"/>
          <w:szCs w:val="30"/>
          <w:bdr w:val="none" w:sz="0" w:space="0" w:color="auto" w:frame="1"/>
        </w:rPr>
        <w:t xml:space="preserve"> a town of transition, a threshold place that symbolizes movement from bondage into freedom, from being lost and wandering to </w:t>
      </w:r>
      <w:r w:rsidR="00584A19">
        <w:rPr>
          <w:rFonts w:cs="Times New Roman"/>
          <w:szCs w:val="30"/>
          <w:bdr w:val="none" w:sz="0" w:space="0" w:color="auto" w:frame="1"/>
        </w:rPr>
        <w:t>find</w:t>
      </w:r>
      <w:r>
        <w:rPr>
          <w:rFonts w:cs="Times New Roman"/>
          <w:szCs w:val="30"/>
          <w:bdr w:val="none" w:sz="0" w:space="0" w:color="auto" w:frame="1"/>
        </w:rPr>
        <w:t>ing a home and an identity</w:t>
      </w:r>
      <w:r w:rsidR="00D908A1">
        <w:rPr>
          <w:rFonts w:cs="Times New Roman"/>
          <w:szCs w:val="30"/>
          <w:bdr w:val="none" w:sz="0" w:space="0" w:color="auto" w:frame="1"/>
        </w:rPr>
        <w:t xml:space="preserve">.  </w:t>
      </w:r>
      <w:r w:rsidR="00D908A1">
        <w:rPr>
          <w:rFonts w:cs="Times New Roman"/>
          <w:szCs w:val="30"/>
          <w:bdr w:val="none" w:sz="0" w:space="0" w:color="auto" w:frame="1"/>
        </w:rPr>
        <w:lastRenderedPageBreak/>
        <w:t xml:space="preserve">There is </w:t>
      </w:r>
      <w:r>
        <w:rPr>
          <w:rFonts w:cs="Times New Roman"/>
          <w:szCs w:val="30"/>
          <w:bdr w:val="none" w:sz="0" w:space="0" w:color="auto" w:frame="1"/>
        </w:rPr>
        <w:t xml:space="preserve">power </w:t>
      </w:r>
      <w:r w:rsidR="00D908A1">
        <w:rPr>
          <w:rFonts w:cs="Times New Roman"/>
          <w:szCs w:val="30"/>
          <w:bdr w:val="none" w:sz="0" w:space="0" w:color="auto" w:frame="1"/>
        </w:rPr>
        <w:t>in</w:t>
      </w:r>
      <w:r>
        <w:rPr>
          <w:rFonts w:cs="Times New Roman"/>
          <w:szCs w:val="30"/>
          <w:bdr w:val="none" w:sz="0" w:space="0" w:color="auto" w:frame="1"/>
        </w:rPr>
        <w:t xml:space="preserve"> faith </w:t>
      </w:r>
      <w:r w:rsidR="00D908A1">
        <w:rPr>
          <w:rFonts w:cs="Times New Roman"/>
          <w:szCs w:val="30"/>
          <w:bdr w:val="none" w:sz="0" w:space="0" w:color="auto" w:frame="1"/>
        </w:rPr>
        <w:t xml:space="preserve">that trusts </w:t>
      </w:r>
      <w:r>
        <w:rPr>
          <w:rFonts w:cs="Times New Roman"/>
          <w:szCs w:val="30"/>
          <w:bdr w:val="none" w:sz="0" w:space="0" w:color="auto" w:frame="1"/>
        </w:rPr>
        <w:t xml:space="preserve">God’s action and activity to bring about this release.  </w:t>
      </w:r>
    </w:p>
    <w:p w14:paraId="5109975C" w14:textId="48FD878A" w:rsidR="00135554" w:rsidRDefault="002B546E" w:rsidP="001428D2">
      <w:pPr>
        <w:pStyle w:val="Andy"/>
        <w:rPr>
          <w:rFonts w:cs="Times New Roman"/>
          <w:szCs w:val="30"/>
          <w:bdr w:val="none" w:sz="0" w:space="0" w:color="auto" w:frame="1"/>
        </w:rPr>
      </w:pPr>
      <w:r>
        <w:rPr>
          <w:rFonts w:cs="Times New Roman"/>
          <w:szCs w:val="30"/>
          <w:bdr w:val="none" w:sz="0" w:space="0" w:color="auto" w:frame="1"/>
        </w:rPr>
        <w:tab/>
      </w:r>
      <w:r w:rsidR="00584A19">
        <w:rPr>
          <w:rFonts w:cs="Times New Roman"/>
          <w:szCs w:val="30"/>
          <w:bdr w:val="none" w:sz="0" w:space="0" w:color="auto" w:frame="1"/>
        </w:rPr>
        <w:t>Mark’s</w:t>
      </w:r>
      <w:r w:rsidR="00E11D90">
        <w:rPr>
          <w:rFonts w:cs="Times New Roman"/>
          <w:szCs w:val="30"/>
          <w:bdr w:val="none" w:sz="0" w:space="0" w:color="auto" w:frame="1"/>
        </w:rPr>
        <w:t xml:space="preserve"> </w:t>
      </w:r>
      <w:r>
        <w:rPr>
          <w:rFonts w:cs="Times New Roman"/>
          <w:szCs w:val="30"/>
          <w:bdr w:val="none" w:sz="0" w:space="0" w:color="auto" w:frame="1"/>
        </w:rPr>
        <w:t>passage involves</w:t>
      </w:r>
      <w:r w:rsidR="00E11D90">
        <w:rPr>
          <w:rFonts w:cs="Times New Roman"/>
          <w:szCs w:val="30"/>
          <w:bdr w:val="none" w:sz="0" w:space="0" w:color="auto" w:frame="1"/>
        </w:rPr>
        <w:t xml:space="preserve"> the last stop before Jesus heads to Jerusalem, the final healing story</w:t>
      </w:r>
      <w:r>
        <w:rPr>
          <w:rFonts w:cs="Times New Roman"/>
          <w:szCs w:val="30"/>
          <w:bdr w:val="none" w:sz="0" w:space="0" w:color="auto" w:frame="1"/>
        </w:rPr>
        <w:t>,</w:t>
      </w:r>
      <w:r w:rsidR="00E11D90">
        <w:rPr>
          <w:rFonts w:cs="Times New Roman"/>
          <w:szCs w:val="30"/>
          <w:bdr w:val="none" w:sz="0" w:space="0" w:color="auto" w:frame="1"/>
        </w:rPr>
        <w:t xml:space="preserve"> and the end of the Messianic Secret</w:t>
      </w:r>
      <w:r>
        <w:rPr>
          <w:rFonts w:cs="Times New Roman"/>
          <w:szCs w:val="30"/>
          <w:bdr w:val="none" w:sz="0" w:space="0" w:color="auto" w:frame="1"/>
        </w:rPr>
        <w:t xml:space="preserve"> where he heals someone but then tells people to keep it quiet</w:t>
      </w:r>
      <w:r w:rsidR="00E11D90">
        <w:rPr>
          <w:rFonts w:cs="Times New Roman"/>
          <w:szCs w:val="30"/>
          <w:bdr w:val="none" w:sz="0" w:space="0" w:color="auto" w:frame="1"/>
        </w:rPr>
        <w:t>.  Th</w:t>
      </w:r>
      <w:r>
        <w:rPr>
          <w:rFonts w:cs="Times New Roman"/>
          <w:szCs w:val="30"/>
          <w:bdr w:val="none" w:sz="0" w:space="0" w:color="auto" w:frame="1"/>
        </w:rPr>
        <w:t>is</w:t>
      </w:r>
      <w:r w:rsidR="00E11D90">
        <w:rPr>
          <w:rFonts w:cs="Times New Roman"/>
          <w:szCs w:val="30"/>
          <w:bdr w:val="none" w:sz="0" w:space="0" w:color="auto" w:frame="1"/>
        </w:rPr>
        <w:t xml:space="preserve"> man cries out, “Jesus, Son of David, have mercy on me!” and Jesus does</w:t>
      </w:r>
      <w:r>
        <w:rPr>
          <w:rFonts w:cs="Times New Roman"/>
          <w:szCs w:val="30"/>
          <w:bdr w:val="none" w:sz="0" w:space="0" w:color="auto" w:frame="1"/>
        </w:rPr>
        <w:t>n’</w:t>
      </w:r>
      <w:r w:rsidR="00E11D90">
        <w:rPr>
          <w:rFonts w:cs="Times New Roman"/>
          <w:szCs w:val="30"/>
          <w:bdr w:val="none" w:sz="0" w:space="0" w:color="auto" w:frame="1"/>
        </w:rPr>
        <w:t xml:space="preserve">t tell him to be silent.  The man </w:t>
      </w:r>
      <w:r>
        <w:rPr>
          <w:rFonts w:cs="Times New Roman"/>
          <w:szCs w:val="30"/>
          <w:bdr w:val="none" w:sz="0" w:space="0" w:color="auto" w:frame="1"/>
        </w:rPr>
        <w:t xml:space="preserve">who is blind </w:t>
      </w:r>
      <w:r w:rsidR="00E11D90">
        <w:rPr>
          <w:rFonts w:cs="Times New Roman"/>
          <w:szCs w:val="30"/>
          <w:bdr w:val="none" w:sz="0" w:space="0" w:color="auto" w:frame="1"/>
        </w:rPr>
        <w:t xml:space="preserve">does not show the same fear and </w:t>
      </w:r>
      <w:r w:rsidR="00D86BC8">
        <w:rPr>
          <w:rFonts w:cs="Times New Roman"/>
          <w:szCs w:val="30"/>
          <w:bdr w:val="none" w:sz="0" w:space="0" w:color="auto" w:frame="1"/>
        </w:rPr>
        <w:t>lack of comprehension</w:t>
      </w:r>
      <w:r w:rsidR="00E11D90">
        <w:rPr>
          <w:rFonts w:cs="Times New Roman"/>
          <w:szCs w:val="30"/>
          <w:bdr w:val="none" w:sz="0" w:space="0" w:color="auto" w:frame="1"/>
        </w:rPr>
        <w:t xml:space="preserve"> as the disciples had done earlier, nor does he turn away like the rich young ruler, but rather ends up following as he chooses to respond to Christ’s call.  “They came to Jericho</w:t>
      </w:r>
      <w:r>
        <w:rPr>
          <w:rFonts w:cs="Times New Roman"/>
          <w:szCs w:val="30"/>
          <w:bdr w:val="none" w:sz="0" w:space="0" w:color="auto" w:frame="1"/>
        </w:rPr>
        <w:t>,</w:t>
      </w:r>
      <w:r w:rsidR="00E11D90">
        <w:rPr>
          <w:rFonts w:cs="Times New Roman"/>
          <w:szCs w:val="30"/>
          <w:bdr w:val="none" w:sz="0" w:space="0" w:color="auto" w:frame="1"/>
        </w:rPr>
        <w:t xml:space="preserve">” this city of rigid walls tumbling down, overcome by faithfulness.  </w:t>
      </w:r>
    </w:p>
    <w:p w14:paraId="1F1F58D5" w14:textId="74084361" w:rsidR="00584A19" w:rsidRDefault="00E11D90" w:rsidP="00584A19">
      <w:pPr>
        <w:pStyle w:val="Andy"/>
        <w:rPr>
          <w:rFonts w:cs="Times New Roman"/>
          <w:szCs w:val="30"/>
          <w:bdr w:val="none" w:sz="0" w:space="0" w:color="auto" w:frame="1"/>
        </w:rPr>
      </w:pPr>
      <w:r>
        <w:rPr>
          <w:rFonts w:cs="Times New Roman"/>
          <w:szCs w:val="30"/>
          <w:bdr w:val="none" w:sz="0" w:space="0" w:color="auto" w:frame="1"/>
        </w:rPr>
        <w:tab/>
      </w:r>
      <w:r w:rsidR="00D86BC8">
        <w:rPr>
          <w:rFonts w:cs="Times New Roman"/>
          <w:szCs w:val="30"/>
          <w:bdr w:val="none" w:sz="0" w:space="0" w:color="auto" w:frame="1"/>
        </w:rPr>
        <w:t xml:space="preserve">In the Hebrew scriptures, the people </w:t>
      </w:r>
      <w:r w:rsidR="00584A19">
        <w:rPr>
          <w:rFonts w:cs="Times New Roman"/>
          <w:szCs w:val="30"/>
          <w:bdr w:val="none" w:sz="0" w:space="0" w:color="auto" w:frame="1"/>
        </w:rPr>
        <w:t xml:space="preserve">quietly </w:t>
      </w:r>
      <w:r w:rsidR="00D86BC8">
        <w:rPr>
          <w:rFonts w:cs="Times New Roman"/>
          <w:szCs w:val="30"/>
          <w:bdr w:val="none" w:sz="0" w:space="0" w:color="auto" w:frame="1"/>
        </w:rPr>
        <w:t xml:space="preserve">march around Jericho </w:t>
      </w:r>
      <w:r w:rsidR="00584A19">
        <w:rPr>
          <w:rFonts w:cs="Times New Roman"/>
          <w:szCs w:val="30"/>
          <w:bdr w:val="none" w:sz="0" w:space="0" w:color="auto" w:frame="1"/>
        </w:rPr>
        <w:t>six</w:t>
      </w:r>
      <w:r w:rsidR="00D86BC8">
        <w:rPr>
          <w:rFonts w:cs="Times New Roman"/>
          <w:szCs w:val="30"/>
          <w:bdr w:val="none" w:sz="0" w:space="0" w:color="auto" w:frame="1"/>
        </w:rPr>
        <w:t xml:space="preserve"> times.  </w:t>
      </w:r>
      <w:r w:rsidR="00584A19">
        <w:rPr>
          <w:rFonts w:cs="Times New Roman"/>
          <w:szCs w:val="30"/>
          <w:bdr w:val="none" w:sz="0" w:space="0" w:color="auto" w:frame="1"/>
        </w:rPr>
        <w:t>Then o</w:t>
      </w:r>
      <w:r w:rsidR="00D86BC8">
        <w:rPr>
          <w:rFonts w:cs="Times New Roman"/>
          <w:szCs w:val="30"/>
          <w:bdr w:val="none" w:sz="0" w:space="0" w:color="auto" w:frame="1"/>
        </w:rPr>
        <w:t>n the seventh time they shout out and rush in.  There are contrasts in Mark.  Jesus isn’t rushing in, he’s leaving town.  Bartimaeus shouts out but the crowds are ordering him to be quiet.  Rather than entering town to bring death to the inhabitants, Jesus is leaving town and gives life, for as this man cries out, Jesus stops.  “Jesus stood still and said, “Call him here.”</w:t>
      </w:r>
      <w:r w:rsidR="00584A19">
        <w:rPr>
          <w:rFonts w:cs="Times New Roman"/>
          <w:szCs w:val="30"/>
          <w:bdr w:val="none" w:sz="0" w:space="0" w:color="auto" w:frame="1"/>
        </w:rPr>
        <w:t xml:space="preserve">  </w:t>
      </w:r>
    </w:p>
    <w:p w14:paraId="49CB5F52" w14:textId="77777777" w:rsidR="00584A19" w:rsidRDefault="00584A19" w:rsidP="00584A19">
      <w:pPr>
        <w:pStyle w:val="Andy"/>
        <w:rPr>
          <w:rFonts w:cs="Times New Roman"/>
          <w:szCs w:val="30"/>
          <w:bdr w:val="none" w:sz="0" w:space="0" w:color="auto" w:frame="1"/>
        </w:rPr>
      </w:pPr>
      <w:r>
        <w:rPr>
          <w:rFonts w:cs="Times New Roman"/>
          <w:szCs w:val="30"/>
          <w:bdr w:val="none" w:sz="0" w:space="0" w:color="auto" w:frame="1"/>
        </w:rPr>
        <w:lastRenderedPageBreak/>
        <w:tab/>
        <w:t>This is unexpected.  A Jewish Rabbi would normally not mix with sinners, especially someone assumed condemned and judged by God, stricken blind and relegated to the ground like the, supposedly, lower creatures.  This leads to the second thing.</w:t>
      </w:r>
    </w:p>
    <w:p w14:paraId="2F75FDB1" w14:textId="0382BE4E" w:rsidR="00B509E1" w:rsidRDefault="00D86BC8" w:rsidP="00584A19">
      <w:pPr>
        <w:pStyle w:val="Andy"/>
        <w:rPr>
          <w:rFonts w:cs="Times New Roman"/>
          <w:szCs w:val="30"/>
          <w:bdr w:val="none" w:sz="0" w:space="0" w:color="auto" w:frame="1"/>
        </w:rPr>
      </w:pPr>
      <w:r>
        <w:rPr>
          <w:rFonts w:cs="Times New Roman"/>
          <w:szCs w:val="30"/>
          <w:bdr w:val="none" w:sz="0" w:space="0" w:color="auto" w:frame="1"/>
        </w:rPr>
        <w:tab/>
        <w:t>A second thing that stands out for us involves philosophy and th</w:t>
      </w:r>
      <w:r w:rsidR="00B509E1">
        <w:rPr>
          <w:rFonts w:cs="Times New Roman"/>
          <w:szCs w:val="30"/>
          <w:bdr w:val="none" w:sz="0" w:space="0" w:color="auto" w:frame="1"/>
        </w:rPr>
        <w:t>at</w:t>
      </w:r>
      <w:r>
        <w:rPr>
          <w:rFonts w:cs="Times New Roman"/>
          <w:szCs w:val="30"/>
          <w:bdr w:val="none" w:sz="0" w:space="0" w:color="auto" w:frame="1"/>
        </w:rPr>
        <w:t xml:space="preserve"> ancient Greek, Plato shaping the way Western culture has developed.  To see with your eyes is equated with understanding.  Knowledge and seeing are viewed as equal.</w:t>
      </w:r>
      <w:r w:rsidR="00B509E1">
        <w:rPr>
          <w:rFonts w:cs="Times New Roman"/>
          <w:szCs w:val="30"/>
          <w:bdr w:val="none" w:sz="0" w:space="0" w:color="auto" w:frame="1"/>
        </w:rPr>
        <w:t xml:space="preserve">  Plato called humans the “upward gazers” which elevated the assumption that what is up involves the spirit, and heaven itself was given an address somewhere “up there.”  The downside is that the Earthly is condemned and assumed to be not virtuous.  Physicality becomes shunned, and even Hell was given an address somewhere, “down there” because the Earth and what is below the Earth gets objectified and labeled as bad, or good only as a resource to be used, exploited in the quest to emphasize optics.  </w:t>
      </w:r>
    </w:p>
    <w:p w14:paraId="63D82ADA" w14:textId="064CB396" w:rsidR="00E11D90" w:rsidRDefault="00B509E1" w:rsidP="00B509E1">
      <w:pPr>
        <w:pStyle w:val="Andy"/>
        <w:rPr>
          <w:rFonts w:cs="Times New Roman"/>
          <w:szCs w:val="30"/>
          <w:bdr w:val="none" w:sz="0" w:space="0" w:color="auto" w:frame="1"/>
        </w:rPr>
      </w:pPr>
      <w:r>
        <w:rPr>
          <w:rFonts w:cs="Times New Roman"/>
          <w:szCs w:val="30"/>
          <w:bdr w:val="none" w:sz="0" w:space="0" w:color="auto" w:frame="1"/>
        </w:rPr>
        <w:tab/>
      </w:r>
      <w:r w:rsidR="00584A19">
        <w:rPr>
          <w:rFonts w:cs="Times New Roman"/>
          <w:szCs w:val="30"/>
          <w:bdr w:val="none" w:sz="0" w:space="0" w:color="auto" w:frame="1"/>
        </w:rPr>
        <w:t xml:space="preserve">When he calls the man over, </w:t>
      </w:r>
      <w:r>
        <w:rPr>
          <w:rFonts w:cs="Times New Roman"/>
          <w:szCs w:val="30"/>
          <w:bdr w:val="none" w:sz="0" w:space="0" w:color="auto" w:frame="1"/>
        </w:rPr>
        <w:t>Jesus directly confront</w:t>
      </w:r>
      <w:r w:rsidR="00584A19">
        <w:rPr>
          <w:rFonts w:cs="Times New Roman"/>
          <w:szCs w:val="30"/>
          <w:bdr w:val="none" w:sz="0" w:space="0" w:color="auto" w:frame="1"/>
        </w:rPr>
        <w:t>s</w:t>
      </w:r>
      <w:r>
        <w:rPr>
          <w:rFonts w:cs="Times New Roman"/>
          <w:szCs w:val="30"/>
          <w:bdr w:val="none" w:sz="0" w:space="0" w:color="auto" w:frame="1"/>
        </w:rPr>
        <w:t xml:space="preserve"> this major cultural barrier to the </w:t>
      </w:r>
      <w:r w:rsidR="00584A19">
        <w:rPr>
          <w:rFonts w:cs="Times New Roman"/>
          <w:szCs w:val="30"/>
          <w:bdr w:val="none" w:sz="0" w:space="0" w:color="auto" w:frame="1"/>
        </w:rPr>
        <w:t>reality</w:t>
      </w:r>
      <w:r>
        <w:rPr>
          <w:rFonts w:cs="Times New Roman"/>
          <w:szCs w:val="30"/>
          <w:bdr w:val="none" w:sz="0" w:space="0" w:color="auto" w:frame="1"/>
        </w:rPr>
        <w:t xml:space="preserve"> of the Incarnation.  Blindness, sitting by the roadside, begging.  H</w:t>
      </w:r>
      <w:r w:rsidR="00E11D90">
        <w:rPr>
          <w:rFonts w:cs="Times New Roman"/>
          <w:szCs w:val="30"/>
          <w:bdr w:val="none" w:sz="0" w:space="0" w:color="auto" w:frame="1"/>
        </w:rPr>
        <w:t>e’s excluded, shunned from society, marginalized</w:t>
      </w:r>
      <w:r>
        <w:rPr>
          <w:rFonts w:cs="Times New Roman"/>
          <w:szCs w:val="30"/>
          <w:bdr w:val="none" w:sz="0" w:space="0" w:color="auto" w:frame="1"/>
        </w:rPr>
        <w:t>,</w:t>
      </w:r>
      <w:r w:rsidR="00E11D90">
        <w:rPr>
          <w:rFonts w:cs="Times New Roman"/>
          <w:szCs w:val="30"/>
          <w:bdr w:val="none" w:sz="0" w:space="0" w:color="auto" w:frame="1"/>
        </w:rPr>
        <w:t xml:space="preserve"> destitute.  H</w:t>
      </w:r>
      <w:r>
        <w:rPr>
          <w:rFonts w:cs="Times New Roman"/>
          <w:szCs w:val="30"/>
          <w:bdr w:val="none" w:sz="0" w:space="0" w:color="auto" w:frame="1"/>
        </w:rPr>
        <w:t>i</w:t>
      </w:r>
      <w:r w:rsidR="00E11D90">
        <w:rPr>
          <w:rFonts w:cs="Times New Roman"/>
          <w:szCs w:val="30"/>
          <w:bdr w:val="none" w:sz="0" w:space="0" w:color="auto" w:frame="1"/>
        </w:rPr>
        <w:t>s blind</w:t>
      </w:r>
      <w:r>
        <w:rPr>
          <w:rFonts w:cs="Times New Roman"/>
          <w:szCs w:val="30"/>
          <w:bdr w:val="none" w:sz="0" w:space="0" w:color="auto" w:frame="1"/>
        </w:rPr>
        <w:t xml:space="preserve">ness is not only </w:t>
      </w:r>
      <w:r w:rsidR="00E11D90">
        <w:rPr>
          <w:rFonts w:cs="Times New Roman"/>
          <w:szCs w:val="30"/>
          <w:bdr w:val="none" w:sz="0" w:space="0" w:color="auto" w:frame="1"/>
        </w:rPr>
        <w:t xml:space="preserve">viewed by many as punishment from God for sin, the </w:t>
      </w:r>
      <w:r w:rsidR="00E11D90">
        <w:rPr>
          <w:rFonts w:cs="Times New Roman"/>
          <w:szCs w:val="30"/>
          <w:bdr w:val="none" w:sz="0" w:space="0" w:color="auto" w:frame="1"/>
        </w:rPr>
        <w:lastRenderedPageBreak/>
        <w:t>result of his guilt, an indication of divine judgment against him as one condemned to darkness</w:t>
      </w:r>
      <w:r>
        <w:rPr>
          <w:rFonts w:cs="Times New Roman"/>
          <w:szCs w:val="30"/>
          <w:bdr w:val="none" w:sz="0" w:space="0" w:color="auto" w:frame="1"/>
        </w:rPr>
        <w:t>, but it’s also a literary critique on Plato’s philosophy</w:t>
      </w:r>
      <w:r w:rsidR="00E8187C">
        <w:rPr>
          <w:rFonts w:cs="Times New Roman"/>
          <w:szCs w:val="30"/>
          <w:bdr w:val="none" w:sz="0" w:space="0" w:color="auto" w:frame="1"/>
        </w:rPr>
        <w:t xml:space="preserve"> and the failure of religion to bring everything together through the cohesive presence of God</w:t>
      </w:r>
      <w:r>
        <w:rPr>
          <w:rFonts w:cs="Times New Roman"/>
          <w:szCs w:val="30"/>
          <w:bdr w:val="none" w:sz="0" w:space="0" w:color="auto" w:frame="1"/>
        </w:rPr>
        <w:t xml:space="preserve">.  </w:t>
      </w:r>
      <w:r w:rsidR="00E8187C">
        <w:rPr>
          <w:rFonts w:cs="Times New Roman"/>
          <w:szCs w:val="30"/>
          <w:bdr w:val="none" w:sz="0" w:space="0" w:color="auto" w:frame="1"/>
        </w:rPr>
        <w:t>Plato’s Greek</w:t>
      </w:r>
      <w:r>
        <w:rPr>
          <w:rFonts w:cs="Times New Roman"/>
          <w:szCs w:val="30"/>
          <w:bdr w:val="none" w:sz="0" w:space="0" w:color="auto" w:frame="1"/>
        </w:rPr>
        <w:t xml:space="preserve"> philosophy is so strong that people live unexamined lives</w:t>
      </w:r>
      <w:r w:rsidR="00E8187C">
        <w:rPr>
          <w:rFonts w:cs="Times New Roman"/>
          <w:szCs w:val="30"/>
          <w:bdr w:val="none" w:sz="0" w:space="0" w:color="auto" w:frame="1"/>
        </w:rPr>
        <w:t xml:space="preserve"> to this day</w:t>
      </w:r>
      <w:r w:rsidR="00584A19">
        <w:rPr>
          <w:rFonts w:cs="Times New Roman"/>
          <w:szCs w:val="30"/>
          <w:bdr w:val="none" w:sz="0" w:space="0" w:color="auto" w:frame="1"/>
        </w:rPr>
        <w:t>;</w:t>
      </w:r>
      <w:r w:rsidR="00E8187C">
        <w:rPr>
          <w:rFonts w:cs="Times New Roman"/>
          <w:szCs w:val="30"/>
          <w:bdr w:val="none" w:sz="0" w:space="0" w:color="auto" w:frame="1"/>
        </w:rPr>
        <w:t xml:space="preserve"> lives</w:t>
      </w:r>
      <w:r>
        <w:rPr>
          <w:rFonts w:cs="Times New Roman"/>
          <w:szCs w:val="30"/>
          <w:bdr w:val="none" w:sz="0" w:space="0" w:color="auto" w:frame="1"/>
        </w:rPr>
        <w:t xml:space="preserve"> that buy in</w:t>
      </w:r>
      <w:r w:rsidR="00E8187C">
        <w:rPr>
          <w:rFonts w:cs="Times New Roman"/>
          <w:szCs w:val="30"/>
          <w:bdr w:val="none" w:sz="0" w:space="0" w:color="auto" w:frame="1"/>
        </w:rPr>
        <w:t xml:space="preserve"> </w:t>
      </w:r>
      <w:r>
        <w:rPr>
          <w:rFonts w:cs="Times New Roman"/>
          <w:szCs w:val="30"/>
          <w:bdr w:val="none" w:sz="0" w:space="0" w:color="auto" w:frame="1"/>
        </w:rPr>
        <w:t>to a commodity culture</w:t>
      </w:r>
      <w:r w:rsidR="00E8187C">
        <w:rPr>
          <w:rFonts w:cs="Times New Roman"/>
          <w:szCs w:val="30"/>
          <w:bdr w:val="none" w:sz="0" w:space="0" w:color="auto" w:frame="1"/>
        </w:rPr>
        <w:t xml:space="preserve"> where we love things more than people and the Earth is consumed by human use.  Bartimaeus is discarded by the crowds, the mainstream of culture, cast aside even on the outskirts of a city that promises spiritual freedom and new life.  Their religion has failed to remember its own core.  This second aspect is subtle but powerful: the shaping of philosophy and the blind failures of those who claim to see yet practice a religion of hate doctrines that exclude.</w:t>
      </w:r>
      <w:r w:rsidR="001F3F78">
        <w:rPr>
          <w:rFonts w:cs="Times New Roman"/>
          <w:szCs w:val="30"/>
          <w:bdr w:val="none" w:sz="0" w:space="0" w:color="auto" w:frame="1"/>
        </w:rPr>
        <w:t xml:space="preserve">  It’s by intention that Jesus is leaving Jericho.</w:t>
      </w:r>
    </w:p>
    <w:p w14:paraId="43136920" w14:textId="030CBA53" w:rsidR="00A002F5" w:rsidRDefault="00E8187C" w:rsidP="00B509E1">
      <w:pPr>
        <w:pStyle w:val="Andy"/>
        <w:rPr>
          <w:rFonts w:cs="Times New Roman"/>
          <w:szCs w:val="30"/>
          <w:bdr w:val="none" w:sz="0" w:space="0" w:color="auto" w:frame="1"/>
        </w:rPr>
      </w:pPr>
      <w:r>
        <w:rPr>
          <w:rFonts w:cs="Times New Roman"/>
          <w:szCs w:val="30"/>
          <w:bdr w:val="none" w:sz="0" w:space="0" w:color="auto" w:frame="1"/>
        </w:rPr>
        <w:tab/>
        <w:t xml:space="preserve">There are many other things that stand out, and different approaches to read these passages would </w:t>
      </w:r>
      <w:r w:rsidR="00A002F5">
        <w:rPr>
          <w:rFonts w:cs="Times New Roman"/>
          <w:szCs w:val="30"/>
          <w:bdr w:val="none" w:sz="0" w:space="0" w:color="auto" w:frame="1"/>
        </w:rPr>
        <w:t xml:space="preserve">focus </w:t>
      </w:r>
      <w:proofErr w:type="gramStart"/>
      <w:r w:rsidR="00A002F5">
        <w:rPr>
          <w:rFonts w:cs="Times New Roman"/>
          <w:szCs w:val="30"/>
          <w:bdr w:val="none" w:sz="0" w:space="0" w:color="auto" w:frame="1"/>
        </w:rPr>
        <w:t>in</w:t>
      </w:r>
      <w:proofErr w:type="gramEnd"/>
      <w:r w:rsidR="00A002F5">
        <w:rPr>
          <w:rFonts w:cs="Times New Roman"/>
          <w:szCs w:val="30"/>
          <w:bdr w:val="none" w:sz="0" w:space="0" w:color="auto" w:frame="1"/>
        </w:rPr>
        <w:t xml:space="preserve"> other ways</w:t>
      </w:r>
      <w:r>
        <w:rPr>
          <w:rFonts w:cs="Times New Roman"/>
          <w:szCs w:val="30"/>
          <w:bdr w:val="none" w:sz="0" w:space="0" w:color="auto" w:frame="1"/>
        </w:rPr>
        <w:t xml:space="preserve">, but a third thing for us today involves that image of Bartimaeus the blind beggar sitting by </w:t>
      </w:r>
      <w:r w:rsidR="00584A19">
        <w:rPr>
          <w:rFonts w:cs="Times New Roman"/>
          <w:szCs w:val="30"/>
          <w:bdr w:val="none" w:sz="0" w:space="0" w:color="auto" w:frame="1"/>
        </w:rPr>
        <w:t xml:space="preserve">the </w:t>
      </w:r>
      <w:r>
        <w:rPr>
          <w:rFonts w:cs="Times New Roman"/>
          <w:szCs w:val="30"/>
          <w:bdr w:val="none" w:sz="0" w:space="0" w:color="auto" w:frame="1"/>
        </w:rPr>
        <w:t>roadside shouting out his perception of “‘Jesus, Son of David,</w:t>
      </w:r>
      <w:r w:rsidR="00A002F5">
        <w:rPr>
          <w:rFonts w:cs="Times New Roman"/>
          <w:szCs w:val="30"/>
          <w:bdr w:val="none" w:sz="0" w:space="0" w:color="auto" w:frame="1"/>
        </w:rPr>
        <w:t xml:space="preserve"> have mercy on me</w:t>
      </w:r>
      <w:r>
        <w:rPr>
          <w:rFonts w:cs="Times New Roman"/>
          <w:szCs w:val="30"/>
          <w:bdr w:val="none" w:sz="0" w:space="0" w:color="auto" w:frame="1"/>
        </w:rPr>
        <w:t>!’  Jesus stood still and said, ‘Call him here.’  And they called the blind man, saying to him, ‘Take heart; get up, he is calling you.’</w:t>
      </w:r>
      <w:r w:rsidR="00A002F5">
        <w:rPr>
          <w:rFonts w:cs="Times New Roman"/>
          <w:szCs w:val="30"/>
          <w:bdr w:val="none" w:sz="0" w:space="0" w:color="auto" w:frame="1"/>
        </w:rPr>
        <w:t xml:space="preserve">”  This gets to our third </w:t>
      </w:r>
      <w:r w:rsidR="00A002F5">
        <w:rPr>
          <w:rFonts w:cs="Times New Roman"/>
          <w:szCs w:val="30"/>
          <w:bdr w:val="none" w:sz="0" w:space="0" w:color="auto" w:frame="1"/>
        </w:rPr>
        <w:lastRenderedPageBreak/>
        <w:t>thing: “So throwing off his cloak, he sprang up and came to Jesus.”  He throws off his cloak.</w:t>
      </w:r>
    </w:p>
    <w:p w14:paraId="67090DBD" w14:textId="5C370C0D" w:rsidR="00E11D90" w:rsidRDefault="00A002F5" w:rsidP="00A002F5">
      <w:pPr>
        <w:pStyle w:val="Andy"/>
        <w:rPr>
          <w:rFonts w:cs="Times New Roman"/>
          <w:szCs w:val="30"/>
          <w:bdr w:val="none" w:sz="0" w:space="0" w:color="auto" w:frame="1"/>
        </w:rPr>
      </w:pPr>
      <w:r>
        <w:rPr>
          <w:rFonts w:cs="Times New Roman"/>
          <w:szCs w:val="30"/>
          <w:bdr w:val="none" w:sz="0" w:space="0" w:color="auto" w:frame="1"/>
        </w:rPr>
        <w:tab/>
        <w:t xml:space="preserve">In Matthew 5:40 </w:t>
      </w:r>
      <w:proofErr w:type="gramStart"/>
      <w:r>
        <w:rPr>
          <w:rFonts w:cs="Times New Roman"/>
          <w:szCs w:val="30"/>
          <w:bdr w:val="none" w:sz="0" w:space="0" w:color="auto" w:frame="1"/>
        </w:rPr>
        <w:t>and also</w:t>
      </w:r>
      <w:proofErr w:type="gramEnd"/>
      <w:r>
        <w:rPr>
          <w:rFonts w:cs="Times New Roman"/>
          <w:szCs w:val="30"/>
          <w:bdr w:val="none" w:sz="0" w:space="0" w:color="auto" w:frame="1"/>
        </w:rPr>
        <w:t xml:space="preserve"> in Luke 6:29, Jesus teaches that if someone sues you in court and your shirt is taken from you, give them your coat too.  If someone wants your coat, give them your tunic as well.  These verses add insult to </w:t>
      </w:r>
      <w:proofErr w:type="gramStart"/>
      <w:r>
        <w:rPr>
          <w:rFonts w:cs="Times New Roman"/>
          <w:szCs w:val="30"/>
          <w:bdr w:val="none" w:sz="0" w:space="0" w:color="auto" w:frame="1"/>
        </w:rPr>
        <w:t>injury, and</w:t>
      </w:r>
      <w:proofErr w:type="gramEnd"/>
      <w:r>
        <w:rPr>
          <w:rFonts w:cs="Times New Roman"/>
          <w:szCs w:val="30"/>
          <w:bdr w:val="none" w:sz="0" w:space="0" w:color="auto" w:frame="1"/>
        </w:rPr>
        <w:t xml:space="preserve"> point to social-justice.  It’s tough for people to be poor and excluded, and in giving their coat, their cloak, they give their only form of protection.  A cloak is the home for a person who’s homeless, a cloak is something no one could take legally from vulnerable people.  </w:t>
      </w:r>
      <w:r w:rsidR="00584A19">
        <w:rPr>
          <w:rFonts w:cs="Times New Roman"/>
          <w:szCs w:val="30"/>
          <w:bdr w:val="none" w:sz="0" w:space="0" w:color="auto" w:frame="1"/>
        </w:rPr>
        <w:t>That he even needs a cloak isa judgment against the city, a society that does not care for all.  This scene becomes non-violent active resistance.  H</w:t>
      </w:r>
      <w:r>
        <w:rPr>
          <w:rFonts w:cs="Times New Roman"/>
          <w:szCs w:val="30"/>
          <w:bdr w:val="none" w:sz="0" w:space="0" w:color="auto" w:frame="1"/>
        </w:rPr>
        <w:t xml:space="preserve">ere this man is throwing off his only protection, his only comfort in life, his only socially acceptable thing.  He is giving his all to respond to </w:t>
      </w:r>
      <w:r w:rsidR="00584A19">
        <w:rPr>
          <w:rFonts w:cs="Times New Roman"/>
          <w:szCs w:val="30"/>
          <w:bdr w:val="none" w:sz="0" w:space="0" w:color="auto" w:frame="1"/>
        </w:rPr>
        <w:t xml:space="preserve">true Mercy, to </w:t>
      </w:r>
      <w:r>
        <w:rPr>
          <w:rFonts w:cs="Times New Roman"/>
          <w:szCs w:val="30"/>
          <w:bdr w:val="none" w:sz="0" w:space="0" w:color="auto" w:frame="1"/>
        </w:rPr>
        <w:t>Jesus’ call to come.  He responds to mercy with total trust, no fear, and archetypal connection</w:t>
      </w:r>
      <w:r w:rsidR="00E26F9D">
        <w:rPr>
          <w:rFonts w:cs="Times New Roman"/>
          <w:szCs w:val="30"/>
          <w:bdr w:val="none" w:sz="0" w:space="0" w:color="auto" w:frame="1"/>
        </w:rPr>
        <w:t xml:space="preserve"> as Jesus honors the dignity of this person’s humanity, as Jesus shows the inherent divinity of created beings by calling this man to himself as they claim inclusion, connection, and the goodness of physicality.  </w:t>
      </w:r>
    </w:p>
    <w:p w14:paraId="1B8CF6F9" w14:textId="69778CB8" w:rsidR="00F43630" w:rsidRDefault="00E26F9D" w:rsidP="00A002F5">
      <w:pPr>
        <w:pStyle w:val="Andy"/>
        <w:rPr>
          <w:rFonts w:cs="Times New Roman"/>
          <w:szCs w:val="30"/>
          <w:bdr w:val="none" w:sz="0" w:space="0" w:color="auto" w:frame="1"/>
        </w:rPr>
      </w:pPr>
      <w:r>
        <w:rPr>
          <w:rFonts w:cs="Times New Roman"/>
          <w:szCs w:val="30"/>
          <w:bdr w:val="none" w:sz="0" w:space="0" w:color="auto" w:frame="1"/>
        </w:rPr>
        <w:lastRenderedPageBreak/>
        <w:tab/>
        <w:t xml:space="preserve">We claim to see but cover ourselves with cloaks all the time.  We have cloaks that seek safety and security, cloaks that buy in to the </w:t>
      </w:r>
      <w:r w:rsidR="00584A19">
        <w:rPr>
          <w:rFonts w:cs="Times New Roman"/>
          <w:szCs w:val="30"/>
          <w:bdr w:val="none" w:sz="0" w:space="0" w:color="auto" w:frame="1"/>
        </w:rPr>
        <w:t>‘</w:t>
      </w:r>
      <w:r>
        <w:rPr>
          <w:rFonts w:cs="Times New Roman"/>
          <w:szCs w:val="30"/>
          <w:bdr w:val="none" w:sz="0" w:space="0" w:color="auto" w:frame="1"/>
        </w:rPr>
        <w:t>optics as virtue</w:t>
      </w:r>
      <w:r w:rsidR="00584A19">
        <w:rPr>
          <w:rFonts w:cs="Times New Roman"/>
          <w:szCs w:val="30"/>
          <w:bdr w:val="none" w:sz="0" w:space="0" w:color="auto" w:frame="1"/>
        </w:rPr>
        <w:t>’</w:t>
      </w:r>
      <w:r>
        <w:rPr>
          <w:rFonts w:cs="Times New Roman"/>
          <w:szCs w:val="30"/>
          <w:bdr w:val="none" w:sz="0" w:space="0" w:color="auto" w:frame="1"/>
        </w:rPr>
        <w:t xml:space="preserve"> trap.  We think our cloaks protect us, but they only encumber.  As a church, we have a cloak that insists on institutional survival.  As a nation, our highest value is focused on the economy, much of which is based on the business of war and building, selling, and using weapons</w:t>
      </w:r>
      <w:r w:rsidR="00F43630">
        <w:rPr>
          <w:rFonts w:cs="Times New Roman"/>
          <w:szCs w:val="30"/>
          <w:bdr w:val="none" w:sz="0" w:space="0" w:color="auto" w:frame="1"/>
        </w:rPr>
        <w:t>, most of which kill from a distance in the name of homeland security</w:t>
      </w:r>
      <w:r w:rsidR="00584A19">
        <w:rPr>
          <w:rFonts w:cs="Times New Roman"/>
          <w:szCs w:val="30"/>
          <w:bdr w:val="none" w:sz="0" w:space="0" w:color="auto" w:frame="1"/>
        </w:rPr>
        <w:t>. Of course, there’s also materialism and entertainment: they kill more slowly, from the inside</w:t>
      </w:r>
      <w:r w:rsidR="00F43630">
        <w:rPr>
          <w:rFonts w:cs="Times New Roman"/>
          <w:szCs w:val="30"/>
          <w:bdr w:val="none" w:sz="0" w:space="0" w:color="auto" w:frame="1"/>
        </w:rPr>
        <w:t xml:space="preserve">.  </w:t>
      </w:r>
      <w:r>
        <w:rPr>
          <w:rFonts w:cs="Times New Roman"/>
          <w:szCs w:val="30"/>
          <w:bdr w:val="none" w:sz="0" w:space="0" w:color="auto" w:frame="1"/>
        </w:rPr>
        <w:t>Most of our cloaks are shaped</w:t>
      </w:r>
      <w:r w:rsidR="00F43630">
        <w:rPr>
          <w:rFonts w:cs="Times New Roman"/>
          <w:szCs w:val="30"/>
          <w:bdr w:val="none" w:sz="0" w:space="0" w:color="auto" w:frame="1"/>
        </w:rPr>
        <w:t xml:space="preserve"> not by the freedom of God’s promises, but </w:t>
      </w:r>
      <w:r>
        <w:rPr>
          <w:rFonts w:cs="Times New Roman"/>
          <w:szCs w:val="30"/>
          <w:bdr w:val="none" w:sz="0" w:space="0" w:color="auto" w:frame="1"/>
        </w:rPr>
        <w:t>by cultural assumptions, unexamined thoughts presumed as reality</w:t>
      </w:r>
      <w:r w:rsidR="00F43630">
        <w:rPr>
          <w:rFonts w:cs="Times New Roman"/>
          <w:szCs w:val="30"/>
          <w:bdr w:val="none" w:sz="0" w:space="0" w:color="auto" w:frame="1"/>
        </w:rPr>
        <w:t xml:space="preserve">, paradigms that wield power blindly, and practices that perpetuate disconnection and abuse of others even as we protect the rich and powerful in their positions of domination.  </w:t>
      </w:r>
      <w:r w:rsidR="00D908A1">
        <w:rPr>
          <w:rFonts w:cs="Times New Roman"/>
          <w:szCs w:val="30"/>
          <w:bdr w:val="none" w:sz="0" w:space="0" w:color="auto" w:frame="1"/>
        </w:rPr>
        <w:t xml:space="preserve">A world without cloaks </w:t>
      </w:r>
      <w:r w:rsidR="00F43630">
        <w:rPr>
          <w:rFonts w:cs="Times New Roman"/>
          <w:szCs w:val="30"/>
          <w:bdr w:val="none" w:sz="0" w:space="0" w:color="auto" w:frame="1"/>
        </w:rPr>
        <w:t>is unimaginable.</w:t>
      </w:r>
    </w:p>
    <w:p w14:paraId="755711DE" w14:textId="27D4E6A6" w:rsidR="00E26F9D" w:rsidRDefault="00F43630" w:rsidP="00A002F5">
      <w:pPr>
        <w:pStyle w:val="Andy"/>
        <w:rPr>
          <w:rFonts w:cs="Times New Roman"/>
          <w:szCs w:val="30"/>
          <w:bdr w:val="none" w:sz="0" w:space="0" w:color="auto" w:frame="1"/>
        </w:rPr>
      </w:pPr>
      <w:r>
        <w:rPr>
          <w:rFonts w:cs="Times New Roman"/>
          <w:szCs w:val="30"/>
          <w:bdr w:val="none" w:sz="0" w:space="0" w:color="auto" w:frame="1"/>
        </w:rPr>
        <w:tab/>
        <w:t xml:space="preserve">“Go, your faith has made you well.”  Faith is trusting without seeing.  Even as the man’s blindness is healed, it’s unseeing, faith, that is at work.  He sheds the cloaks, not only a piece of cloth that protects him from the hot sun and </w:t>
      </w:r>
      <w:r w:rsidR="00577C76">
        <w:rPr>
          <w:rFonts w:cs="Times New Roman"/>
          <w:szCs w:val="30"/>
          <w:bdr w:val="none" w:sz="0" w:space="0" w:color="auto" w:frame="1"/>
        </w:rPr>
        <w:t xml:space="preserve">cold nights, but he overcomes limitations of cultural assumptions, the spiritual blindness of organized religion, the political injustices of those in </w:t>
      </w:r>
      <w:r w:rsidR="00577C76">
        <w:rPr>
          <w:rFonts w:cs="Times New Roman"/>
          <w:szCs w:val="30"/>
          <w:bdr w:val="none" w:sz="0" w:space="0" w:color="auto" w:frame="1"/>
        </w:rPr>
        <w:lastRenderedPageBreak/>
        <w:t>power, and the ignorant stupidity of a society that protect the wealthy</w:t>
      </w:r>
      <w:r w:rsidR="001F3F78">
        <w:rPr>
          <w:rFonts w:cs="Times New Roman"/>
          <w:szCs w:val="30"/>
          <w:bdr w:val="none" w:sz="0" w:space="0" w:color="auto" w:frame="1"/>
        </w:rPr>
        <w:t>, the elite class</w:t>
      </w:r>
      <w:r w:rsidR="00577C76">
        <w:rPr>
          <w:rFonts w:cs="Times New Roman"/>
          <w:szCs w:val="30"/>
          <w:bdr w:val="none" w:sz="0" w:space="0" w:color="auto" w:frame="1"/>
        </w:rPr>
        <w:t xml:space="preserve"> who seek to keep the poor in their place.  He’s released from this, finds a new place in Christ, the author and perfector of our faith who defines Mercy and calls us to take heart.  Those who trust without seeing</w:t>
      </w:r>
      <w:r w:rsidR="001F3F78">
        <w:rPr>
          <w:rFonts w:cs="Times New Roman"/>
          <w:szCs w:val="30"/>
          <w:bdr w:val="none" w:sz="0" w:space="0" w:color="auto" w:frame="1"/>
        </w:rPr>
        <w:t xml:space="preserve">, who welcome the challenging </w:t>
      </w:r>
      <w:r w:rsidR="00577C76">
        <w:rPr>
          <w:rFonts w:cs="Times New Roman"/>
          <w:szCs w:val="30"/>
          <w:bdr w:val="none" w:sz="0" w:space="0" w:color="auto" w:frame="1"/>
        </w:rPr>
        <w:t xml:space="preserve">inner experience of spiritual transformation cannot ever see anything in the same way again.  Following Jesus on the way is our invitation toward a journey of promise.  </w:t>
      </w:r>
    </w:p>
    <w:p w14:paraId="054D0C6D" w14:textId="77777777" w:rsidR="001F3F78" w:rsidRDefault="00577C76" w:rsidP="00A002F5">
      <w:pPr>
        <w:pStyle w:val="Andy"/>
        <w:rPr>
          <w:rFonts w:cs="Times New Roman"/>
          <w:szCs w:val="30"/>
          <w:bdr w:val="none" w:sz="0" w:space="0" w:color="auto" w:frame="1"/>
        </w:rPr>
      </w:pPr>
      <w:r>
        <w:rPr>
          <w:rFonts w:cs="Times New Roman"/>
          <w:szCs w:val="30"/>
          <w:bdr w:val="none" w:sz="0" w:space="0" w:color="auto" w:frame="1"/>
        </w:rPr>
        <w:tab/>
        <w:t xml:space="preserve">Three things, from biblical story and our place in it, to Plato’s philosophies and the struggle of our </w:t>
      </w:r>
      <w:r w:rsidR="001F3F78">
        <w:rPr>
          <w:rFonts w:cs="Times New Roman"/>
          <w:szCs w:val="30"/>
          <w:bdr w:val="none" w:sz="0" w:space="0" w:color="auto" w:frame="1"/>
        </w:rPr>
        <w:t xml:space="preserve">Western </w:t>
      </w:r>
      <w:r>
        <w:rPr>
          <w:rFonts w:cs="Times New Roman"/>
          <w:szCs w:val="30"/>
          <w:bdr w:val="none" w:sz="0" w:space="0" w:color="auto" w:frame="1"/>
        </w:rPr>
        <w:t xml:space="preserve">cultural context, to a deep call to trust our teacher who shows us how to see beyond </w:t>
      </w:r>
      <w:r w:rsidR="001F3F78">
        <w:rPr>
          <w:rFonts w:cs="Times New Roman"/>
          <w:szCs w:val="30"/>
          <w:bdr w:val="none" w:sz="0" w:space="0" w:color="auto" w:frame="1"/>
        </w:rPr>
        <w:t xml:space="preserve">limited </w:t>
      </w:r>
      <w:r>
        <w:rPr>
          <w:rFonts w:cs="Times New Roman"/>
          <w:szCs w:val="30"/>
          <w:bdr w:val="none" w:sz="0" w:space="0" w:color="auto" w:frame="1"/>
        </w:rPr>
        <w:t xml:space="preserve">vision as we throw off our cloaks to walk unencumbered on the journey of faith.  </w:t>
      </w:r>
    </w:p>
    <w:p w14:paraId="26304F92" w14:textId="1C9AB48A" w:rsidR="00577C76" w:rsidRDefault="001F3F78" w:rsidP="00A002F5">
      <w:pPr>
        <w:pStyle w:val="Andy"/>
        <w:rPr>
          <w:rFonts w:cs="Times New Roman"/>
          <w:szCs w:val="30"/>
          <w:bdr w:val="none" w:sz="0" w:space="0" w:color="auto" w:frame="1"/>
        </w:rPr>
      </w:pPr>
      <w:r>
        <w:rPr>
          <w:rFonts w:cs="Times New Roman"/>
          <w:szCs w:val="30"/>
          <w:bdr w:val="none" w:sz="0" w:space="0" w:color="auto" w:frame="1"/>
        </w:rPr>
        <w:tab/>
      </w:r>
      <w:r w:rsidR="00577C76">
        <w:rPr>
          <w:rFonts w:cs="Times New Roman"/>
          <w:szCs w:val="30"/>
          <w:bdr w:val="none" w:sz="0" w:space="0" w:color="auto" w:frame="1"/>
        </w:rPr>
        <w:t>May God be with us, always, and glorified through Christ’s humble and sure mercy, now and forever, Amen.</w:t>
      </w:r>
    </w:p>
    <w:sectPr w:rsidR="00577C76" w:rsidSect="00FD4EB1">
      <w:footerReference w:type="default" r:id="rId6"/>
      <w:pgSz w:w="12240" w:h="15840"/>
      <w:pgMar w:top="117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4782" w14:textId="77777777" w:rsidR="00C9001C" w:rsidRDefault="00C9001C" w:rsidP="00817E66">
      <w:pPr>
        <w:spacing w:after="0" w:line="240" w:lineRule="auto"/>
      </w:pPr>
      <w:r>
        <w:separator/>
      </w:r>
    </w:p>
  </w:endnote>
  <w:endnote w:type="continuationSeparator" w:id="0">
    <w:p w14:paraId="5C47BFB7" w14:textId="77777777" w:rsidR="00C9001C" w:rsidRDefault="00C9001C" w:rsidP="0081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050990"/>
      <w:docPartObj>
        <w:docPartGallery w:val="Page Numbers (Bottom of Page)"/>
        <w:docPartUnique/>
      </w:docPartObj>
    </w:sdtPr>
    <w:sdtEndPr>
      <w:rPr>
        <w:rFonts w:ascii="Times New Roman" w:hAnsi="Times New Roman" w:cs="Times New Roman"/>
        <w:b/>
        <w:bCs/>
        <w:noProof/>
        <w:sz w:val="28"/>
        <w:szCs w:val="28"/>
      </w:rPr>
    </w:sdtEndPr>
    <w:sdtContent>
      <w:p w14:paraId="2FE7510C" w14:textId="6BDE5B12" w:rsidR="00817E66" w:rsidRPr="00817E66" w:rsidRDefault="00817E66">
        <w:pPr>
          <w:pStyle w:val="Footer"/>
          <w:jc w:val="center"/>
          <w:rPr>
            <w:rFonts w:ascii="Times New Roman" w:hAnsi="Times New Roman" w:cs="Times New Roman"/>
            <w:b/>
            <w:bCs/>
            <w:sz w:val="28"/>
            <w:szCs w:val="28"/>
          </w:rPr>
        </w:pPr>
        <w:r w:rsidRPr="00817E66">
          <w:rPr>
            <w:rFonts w:ascii="Times New Roman" w:hAnsi="Times New Roman" w:cs="Times New Roman"/>
            <w:b/>
            <w:bCs/>
            <w:sz w:val="28"/>
            <w:szCs w:val="28"/>
          </w:rPr>
          <w:fldChar w:fldCharType="begin"/>
        </w:r>
        <w:r w:rsidRPr="00817E66">
          <w:rPr>
            <w:rFonts w:ascii="Times New Roman" w:hAnsi="Times New Roman" w:cs="Times New Roman"/>
            <w:b/>
            <w:bCs/>
            <w:sz w:val="28"/>
            <w:szCs w:val="28"/>
          </w:rPr>
          <w:instrText xml:space="preserve"> PAGE   \* MERGEFORMAT </w:instrText>
        </w:r>
        <w:r w:rsidRPr="00817E66">
          <w:rPr>
            <w:rFonts w:ascii="Times New Roman" w:hAnsi="Times New Roman" w:cs="Times New Roman"/>
            <w:b/>
            <w:bCs/>
            <w:sz w:val="28"/>
            <w:szCs w:val="28"/>
          </w:rPr>
          <w:fldChar w:fldCharType="separate"/>
        </w:r>
        <w:r w:rsidRPr="00817E66">
          <w:rPr>
            <w:rFonts w:ascii="Times New Roman" w:hAnsi="Times New Roman" w:cs="Times New Roman"/>
            <w:b/>
            <w:bCs/>
            <w:noProof/>
            <w:sz w:val="28"/>
            <w:szCs w:val="28"/>
          </w:rPr>
          <w:t>2</w:t>
        </w:r>
        <w:r w:rsidRPr="00817E66">
          <w:rPr>
            <w:rFonts w:ascii="Times New Roman" w:hAnsi="Times New Roman" w:cs="Times New Roman"/>
            <w:b/>
            <w:bCs/>
            <w:noProof/>
            <w:sz w:val="28"/>
            <w:szCs w:val="28"/>
          </w:rPr>
          <w:fldChar w:fldCharType="end"/>
        </w:r>
      </w:p>
    </w:sdtContent>
  </w:sdt>
  <w:p w14:paraId="2D3768BC" w14:textId="77777777" w:rsidR="00817E66" w:rsidRDefault="00817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20AB" w14:textId="77777777" w:rsidR="00C9001C" w:rsidRDefault="00C9001C" w:rsidP="00817E66">
      <w:pPr>
        <w:spacing w:after="0" w:line="240" w:lineRule="auto"/>
      </w:pPr>
      <w:r>
        <w:separator/>
      </w:r>
    </w:p>
  </w:footnote>
  <w:footnote w:type="continuationSeparator" w:id="0">
    <w:p w14:paraId="59B9F5C5" w14:textId="77777777" w:rsidR="00C9001C" w:rsidRDefault="00C9001C" w:rsidP="00817E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72"/>
    <w:rsid w:val="0000111F"/>
    <w:rsid w:val="0001282F"/>
    <w:rsid w:val="00015999"/>
    <w:rsid w:val="00021649"/>
    <w:rsid w:val="000337D3"/>
    <w:rsid w:val="00036195"/>
    <w:rsid w:val="00057ADC"/>
    <w:rsid w:val="00063BF8"/>
    <w:rsid w:val="000914BF"/>
    <w:rsid w:val="000B4378"/>
    <w:rsid w:val="000C0EFE"/>
    <w:rsid w:val="000C2470"/>
    <w:rsid w:val="000D54E8"/>
    <w:rsid w:val="000F060C"/>
    <w:rsid w:val="000F185B"/>
    <w:rsid w:val="00100953"/>
    <w:rsid w:val="001072A0"/>
    <w:rsid w:val="00111DFC"/>
    <w:rsid w:val="00113603"/>
    <w:rsid w:val="00121C0A"/>
    <w:rsid w:val="00126386"/>
    <w:rsid w:val="00130213"/>
    <w:rsid w:val="00135554"/>
    <w:rsid w:val="00136673"/>
    <w:rsid w:val="001428D2"/>
    <w:rsid w:val="00160A4D"/>
    <w:rsid w:val="00164DC5"/>
    <w:rsid w:val="00171967"/>
    <w:rsid w:val="0017213A"/>
    <w:rsid w:val="00172B9C"/>
    <w:rsid w:val="00180310"/>
    <w:rsid w:val="00180A53"/>
    <w:rsid w:val="00196839"/>
    <w:rsid w:val="001A349F"/>
    <w:rsid w:val="001B3123"/>
    <w:rsid w:val="001B3C7F"/>
    <w:rsid w:val="001B48BD"/>
    <w:rsid w:val="001B6C1C"/>
    <w:rsid w:val="001C35EF"/>
    <w:rsid w:val="001D091A"/>
    <w:rsid w:val="001D1E19"/>
    <w:rsid w:val="001F3F78"/>
    <w:rsid w:val="0020025A"/>
    <w:rsid w:val="00207047"/>
    <w:rsid w:val="0021536D"/>
    <w:rsid w:val="00217A91"/>
    <w:rsid w:val="00224719"/>
    <w:rsid w:val="0023630D"/>
    <w:rsid w:val="00240B5C"/>
    <w:rsid w:val="00241C2E"/>
    <w:rsid w:val="002539B1"/>
    <w:rsid w:val="0026596D"/>
    <w:rsid w:val="00276634"/>
    <w:rsid w:val="00282BD0"/>
    <w:rsid w:val="002844A1"/>
    <w:rsid w:val="00287595"/>
    <w:rsid w:val="00294FA7"/>
    <w:rsid w:val="002A015A"/>
    <w:rsid w:val="002A28DD"/>
    <w:rsid w:val="002A6596"/>
    <w:rsid w:val="002B2C32"/>
    <w:rsid w:val="002B546E"/>
    <w:rsid w:val="002C3B50"/>
    <w:rsid w:val="002C4D85"/>
    <w:rsid w:val="002E5B48"/>
    <w:rsid w:val="002F2890"/>
    <w:rsid w:val="002F403D"/>
    <w:rsid w:val="002F523C"/>
    <w:rsid w:val="002F69F2"/>
    <w:rsid w:val="00305AA2"/>
    <w:rsid w:val="003070A1"/>
    <w:rsid w:val="00312109"/>
    <w:rsid w:val="003226B7"/>
    <w:rsid w:val="0032323E"/>
    <w:rsid w:val="00323307"/>
    <w:rsid w:val="00337951"/>
    <w:rsid w:val="00343FB3"/>
    <w:rsid w:val="00371643"/>
    <w:rsid w:val="003726E7"/>
    <w:rsid w:val="00396F67"/>
    <w:rsid w:val="003A0FB9"/>
    <w:rsid w:val="003A6252"/>
    <w:rsid w:val="003B294E"/>
    <w:rsid w:val="003B5252"/>
    <w:rsid w:val="003C75AE"/>
    <w:rsid w:val="003D21AF"/>
    <w:rsid w:val="003D3A01"/>
    <w:rsid w:val="003E340D"/>
    <w:rsid w:val="003E59EC"/>
    <w:rsid w:val="003F5772"/>
    <w:rsid w:val="00404974"/>
    <w:rsid w:val="00411445"/>
    <w:rsid w:val="00430EBB"/>
    <w:rsid w:val="00435145"/>
    <w:rsid w:val="00435286"/>
    <w:rsid w:val="004436C1"/>
    <w:rsid w:val="00462833"/>
    <w:rsid w:val="004739DD"/>
    <w:rsid w:val="00475A95"/>
    <w:rsid w:val="0048225B"/>
    <w:rsid w:val="0048370D"/>
    <w:rsid w:val="00485A79"/>
    <w:rsid w:val="00487543"/>
    <w:rsid w:val="004969E9"/>
    <w:rsid w:val="004A096A"/>
    <w:rsid w:val="004A279A"/>
    <w:rsid w:val="004B50BC"/>
    <w:rsid w:val="004C1283"/>
    <w:rsid w:val="004C78C3"/>
    <w:rsid w:val="004D4E0A"/>
    <w:rsid w:val="004D692B"/>
    <w:rsid w:val="004F2D22"/>
    <w:rsid w:val="004F74F6"/>
    <w:rsid w:val="005062EF"/>
    <w:rsid w:val="005117FE"/>
    <w:rsid w:val="00511DD1"/>
    <w:rsid w:val="00517562"/>
    <w:rsid w:val="00524EDB"/>
    <w:rsid w:val="00525476"/>
    <w:rsid w:val="00533F1A"/>
    <w:rsid w:val="005349A8"/>
    <w:rsid w:val="005379EE"/>
    <w:rsid w:val="00562D07"/>
    <w:rsid w:val="005712D5"/>
    <w:rsid w:val="0057135D"/>
    <w:rsid w:val="00577C76"/>
    <w:rsid w:val="00577EC2"/>
    <w:rsid w:val="00584A19"/>
    <w:rsid w:val="00587889"/>
    <w:rsid w:val="00593E02"/>
    <w:rsid w:val="005A0C28"/>
    <w:rsid w:val="005A1C11"/>
    <w:rsid w:val="005A2EFF"/>
    <w:rsid w:val="005A45C2"/>
    <w:rsid w:val="005B11EB"/>
    <w:rsid w:val="005C628D"/>
    <w:rsid w:val="005D15FA"/>
    <w:rsid w:val="005D2CA2"/>
    <w:rsid w:val="005D65A0"/>
    <w:rsid w:val="005E2F06"/>
    <w:rsid w:val="005E4EE2"/>
    <w:rsid w:val="005E69F2"/>
    <w:rsid w:val="00606176"/>
    <w:rsid w:val="00606C0E"/>
    <w:rsid w:val="00624DDB"/>
    <w:rsid w:val="00643476"/>
    <w:rsid w:val="0064739C"/>
    <w:rsid w:val="00651E06"/>
    <w:rsid w:val="006659AA"/>
    <w:rsid w:val="0068533A"/>
    <w:rsid w:val="00686FA4"/>
    <w:rsid w:val="00692183"/>
    <w:rsid w:val="006A4F43"/>
    <w:rsid w:val="006E0EE7"/>
    <w:rsid w:val="006E35B5"/>
    <w:rsid w:val="006E3946"/>
    <w:rsid w:val="006E4102"/>
    <w:rsid w:val="006F18E7"/>
    <w:rsid w:val="007058CA"/>
    <w:rsid w:val="007147FA"/>
    <w:rsid w:val="00715A51"/>
    <w:rsid w:val="007276BF"/>
    <w:rsid w:val="00733BBA"/>
    <w:rsid w:val="00735F6F"/>
    <w:rsid w:val="00742ABF"/>
    <w:rsid w:val="00747B28"/>
    <w:rsid w:val="00755D9F"/>
    <w:rsid w:val="007578F6"/>
    <w:rsid w:val="0075794B"/>
    <w:rsid w:val="007679B5"/>
    <w:rsid w:val="00771FFA"/>
    <w:rsid w:val="00773529"/>
    <w:rsid w:val="007745FA"/>
    <w:rsid w:val="00780F21"/>
    <w:rsid w:val="00782423"/>
    <w:rsid w:val="00783F71"/>
    <w:rsid w:val="007A2C86"/>
    <w:rsid w:val="007A30F8"/>
    <w:rsid w:val="007E1447"/>
    <w:rsid w:val="007E2A1E"/>
    <w:rsid w:val="007E4BFF"/>
    <w:rsid w:val="007F0938"/>
    <w:rsid w:val="007F7627"/>
    <w:rsid w:val="0080216E"/>
    <w:rsid w:val="00804C7D"/>
    <w:rsid w:val="0081663C"/>
    <w:rsid w:val="00817206"/>
    <w:rsid w:val="00817E66"/>
    <w:rsid w:val="00830AFE"/>
    <w:rsid w:val="00833787"/>
    <w:rsid w:val="00835FD2"/>
    <w:rsid w:val="00836F5C"/>
    <w:rsid w:val="00844B73"/>
    <w:rsid w:val="00853308"/>
    <w:rsid w:val="00854596"/>
    <w:rsid w:val="00856BBD"/>
    <w:rsid w:val="008576B7"/>
    <w:rsid w:val="00857D1F"/>
    <w:rsid w:val="00881F4C"/>
    <w:rsid w:val="008A5E84"/>
    <w:rsid w:val="008B299A"/>
    <w:rsid w:val="008B3BE6"/>
    <w:rsid w:val="008B3EC0"/>
    <w:rsid w:val="008C4694"/>
    <w:rsid w:val="008D10FF"/>
    <w:rsid w:val="008D4A68"/>
    <w:rsid w:val="009009F7"/>
    <w:rsid w:val="00901547"/>
    <w:rsid w:val="00906039"/>
    <w:rsid w:val="00910BAB"/>
    <w:rsid w:val="009128A5"/>
    <w:rsid w:val="0091461B"/>
    <w:rsid w:val="0093492F"/>
    <w:rsid w:val="009664B6"/>
    <w:rsid w:val="00974C47"/>
    <w:rsid w:val="009817A7"/>
    <w:rsid w:val="0098375A"/>
    <w:rsid w:val="00994F1E"/>
    <w:rsid w:val="009A1276"/>
    <w:rsid w:val="009A688F"/>
    <w:rsid w:val="009B634D"/>
    <w:rsid w:val="009B6AFF"/>
    <w:rsid w:val="009C231E"/>
    <w:rsid w:val="009C6093"/>
    <w:rsid w:val="009C7DB2"/>
    <w:rsid w:val="009D6F4E"/>
    <w:rsid w:val="009E6185"/>
    <w:rsid w:val="009E6BE7"/>
    <w:rsid w:val="009E7701"/>
    <w:rsid w:val="009F5AF9"/>
    <w:rsid w:val="009F7707"/>
    <w:rsid w:val="00A002F5"/>
    <w:rsid w:val="00A01BD6"/>
    <w:rsid w:val="00A01C25"/>
    <w:rsid w:val="00A030B8"/>
    <w:rsid w:val="00A100EF"/>
    <w:rsid w:val="00A305D0"/>
    <w:rsid w:val="00A3408C"/>
    <w:rsid w:val="00A41062"/>
    <w:rsid w:val="00A42B61"/>
    <w:rsid w:val="00A4572E"/>
    <w:rsid w:val="00A47F1F"/>
    <w:rsid w:val="00A536FD"/>
    <w:rsid w:val="00A83D59"/>
    <w:rsid w:val="00A91628"/>
    <w:rsid w:val="00A94E84"/>
    <w:rsid w:val="00A97030"/>
    <w:rsid w:val="00AA0306"/>
    <w:rsid w:val="00AA4F8F"/>
    <w:rsid w:val="00AA7FBA"/>
    <w:rsid w:val="00AC0953"/>
    <w:rsid w:val="00AC0F09"/>
    <w:rsid w:val="00AC6893"/>
    <w:rsid w:val="00AD2541"/>
    <w:rsid w:val="00AE3EF1"/>
    <w:rsid w:val="00B04B69"/>
    <w:rsid w:val="00B12D33"/>
    <w:rsid w:val="00B14C8B"/>
    <w:rsid w:val="00B22404"/>
    <w:rsid w:val="00B24DB8"/>
    <w:rsid w:val="00B3192B"/>
    <w:rsid w:val="00B34D9E"/>
    <w:rsid w:val="00B3645E"/>
    <w:rsid w:val="00B41881"/>
    <w:rsid w:val="00B509E1"/>
    <w:rsid w:val="00B83E66"/>
    <w:rsid w:val="00B92A1C"/>
    <w:rsid w:val="00B96EEF"/>
    <w:rsid w:val="00BA0681"/>
    <w:rsid w:val="00BA3C75"/>
    <w:rsid w:val="00BA40D6"/>
    <w:rsid w:val="00BB34F5"/>
    <w:rsid w:val="00BB377E"/>
    <w:rsid w:val="00BB60C4"/>
    <w:rsid w:val="00BD3A5C"/>
    <w:rsid w:val="00BD4D36"/>
    <w:rsid w:val="00BE5D2E"/>
    <w:rsid w:val="00C04FFD"/>
    <w:rsid w:val="00C06A60"/>
    <w:rsid w:val="00C1460E"/>
    <w:rsid w:val="00C246CC"/>
    <w:rsid w:val="00C37D79"/>
    <w:rsid w:val="00C41061"/>
    <w:rsid w:val="00C419A6"/>
    <w:rsid w:val="00C4457B"/>
    <w:rsid w:val="00C46110"/>
    <w:rsid w:val="00C47FB4"/>
    <w:rsid w:val="00C6029B"/>
    <w:rsid w:val="00C62550"/>
    <w:rsid w:val="00C64FAB"/>
    <w:rsid w:val="00C73A43"/>
    <w:rsid w:val="00C74B85"/>
    <w:rsid w:val="00C76BE4"/>
    <w:rsid w:val="00C9001C"/>
    <w:rsid w:val="00C922FB"/>
    <w:rsid w:val="00CA040D"/>
    <w:rsid w:val="00CB5E8B"/>
    <w:rsid w:val="00CC0708"/>
    <w:rsid w:val="00CC43E2"/>
    <w:rsid w:val="00CD1202"/>
    <w:rsid w:val="00CD28B4"/>
    <w:rsid w:val="00CD30A2"/>
    <w:rsid w:val="00CD645C"/>
    <w:rsid w:val="00CE070B"/>
    <w:rsid w:val="00CE67FF"/>
    <w:rsid w:val="00CF429C"/>
    <w:rsid w:val="00D00DEA"/>
    <w:rsid w:val="00D07E4B"/>
    <w:rsid w:val="00D07EF4"/>
    <w:rsid w:val="00D21B58"/>
    <w:rsid w:val="00D2650E"/>
    <w:rsid w:val="00D3027D"/>
    <w:rsid w:val="00D52B91"/>
    <w:rsid w:val="00D55281"/>
    <w:rsid w:val="00D60A15"/>
    <w:rsid w:val="00D62AF2"/>
    <w:rsid w:val="00D65A27"/>
    <w:rsid w:val="00D66E71"/>
    <w:rsid w:val="00D75783"/>
    <w:rsid w:val="00D75EFF"/>
    <w:rsid w:val="00D8298A"/>
    <w:rsid w:val="00D84E78"/>
    <w:rsid w:val="00D86BC8"/>
    <w:rsid w:val="00D908A1"/>
    <w:rsid w:val="00DA1427"/>
    <w:rsid w:val="00DA7C9F"/>
    <w:rsid w:val="00DC05C0"/>
    <w:rsid w:val="00DE125D"/>
    <w:rsid w:val="00DE30C5"/>
    <w:rsid w:val="00DF3004"/>
    <w:rsid w:val="00DF3AF3"/>
    <w:rsid w:val="00E03AA2"/>
    <w:rsid w:val="00E0421D"/>
    <w:rsid w:val="00E05C5C"/>
    <w:rsid w:val="00E11D90"/>
    <w:rsid w:val="00E13BE1"/>
    <w:rsid w:val="00E13FDB"/>
    <w:rsid w:val="00E15060"/>
    <w:rsid w:val="00E22F70"/>
    <w:rsid w:val="00E26F9D"/>
    <w:rsid w:val="00E275BF"/>
    <w:rsid w:val="00E31867"/>
    <w:rsid w:val="00E355C7"/>
    <w:rsid w:val="00E43067"/>
    <w:rsid w:val="00E46721"/>
    <w:rsid w:val="00E5068A"/>
    <w:rsid w:val="00E51C7F"/>
    <w:rsid w:val="00E559EF"/>
    <w:rsid w:val="00E673A8"/>
    <w:rsid w:val="00E8187C"/>
    <w:rsid w:val="00E87C1B"/>
    <w:rsid w:val="00E92D6F"/>
    <w:rsid w:val="00E94F16"/>
    <w:rsid w:val="00EA1164"/>
    <w:rsid w:val="00EA7D58"/>
    <w:rsid w:val="00EB1137"/>
    <w:rsid w:val="00ED1C6E"/>
    <w:rsid w:val="00ED6AEA"/>
    <w:rsid w:val="00EF0438"/>
    <w:rsid w:val="00EF3DF7"/>
    <w:rsid w:val="00EF6F98"/>
    <w:rsid w:val="00EF79F3"/>
    <w:rsid w:val="00F0488F"/>
    <w:rsid w:val="00F33291"/>
    <w:rsid w:val="00F42E37"/>
    <w:rsid w:val="00F43630"/>
    <w:rsid w:val="00F44285"/>
    <w:rsid w:val="00F63485"/>
    <w:rsid w:val="00F72375"/>
    <w:rsid w:val="00F76357"/>
    <w:rsid w:val="00F80FD4"/>
    <w:rsid w:val="00F94E32"/>
    <w:rsid w:val="00FB3575"/>
    <w:rsid w:val="00FB52AF"/>
    <w:rsid w:val="00FD257E"/>
    <w:rsid w:val="00FD3B66"/>
    <w:rsid w:val="00FD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1E55"/>
  <w15:chartTrackingRefBased/>
  <w15:docId w15:val="{F006B149-A83D-45BE-9CE9-5E1235DF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paragraph" w:styleId="Header">
    <w:name w:val="header"/>
    <w:basedOn w:val="Normal"/>
    <w:link w:val="HeaderChar"/>
    <w:uiPriority w:val="99"/>
    <w:unhideWhenUsed/>
    <w:rsid w:val="0081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E66"/>
  </w:style>
  <w:style w:type="paragraph" w:styleId="Footer">
    <w:name w:val="footer"/>
    <w:basedOn w:val="Normal"/>
    <w:link w:val="FooterChar"/>
    <w:uiPriority w:val="99"/>
    <w:unhideWhenUsed/>
    <w:rsid w:val="0081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E66"/>
  </w:style>
  <w:style w:type="character" w:styleId="Hyperlink">
    <w:name w:val="Hyperlink"/>
    <w:basedOn w:val="DefaultParagraphFont"/>
    <w:uiPriority w:val="99"/>
    <w:unhideWhenUsed/>
    <w:rsid w:val="00857D1F"/>
    <w:rPr>
      <w:color w:val="0563C1" w:themeColor="hyperlink"/>
      <w:u w:val="single"/>
    </w:rPr>
  </w:style>
  <w:style w:type="character" w:styleId="UnresolvedMention">
    <w:name w:val="Unresolved Mention"/>
    <w:basedOn w:val="DefaultParagraphFont"/>
    <w:uiPriority w:val="99"/>
    <w:semiHidden/>
    <w:unhideWhenUsed/>
    <w:rsid w:val="00857D1F"/>
    <w:rPr>
      <w:color w:val="605E5C"/>
      <w:shd w:val="clear" w:color="auto" w:fill="E1DFDD"/>
    </w:rPr>
  </w:style>
  <w:style w:type="character" w:styleId="FollowedHyperlink">
    <w:name w:val="FollowedHyperlink"/>
    <w:basedOn w:val="DefaultParagraphFont"/>
    <w:uiPriority w:val="99"/>
    <w:semiHidden/>
    <w:unhideWhenUsed/>
    <w:rsid w:val="009E6185"/>
    <w:rPr>
      <w:color w:val="954F72" w:themeColor="followedHyperlink"/>
      <w:u w:val="single"/>
    </w:rPr>
  </w:style>
  <w:style w:type="paragraph" w:customStyle="1" w:styleId="font8">
    <w:name w:val="font_8"/>
    <w:basedOn w:val="Normal"/>
    <w:rsid w:val="008B3B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467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7109">
      <w:bodyDiv w:val="1"/>
      <w:marLeft w:val="0"/>
      <w:marRight w:val="0"/>
      <w:marTop w:val="0"/>
      <w:marBottom w:val="0"/>
      <w:divBdr>
        <w:top w:val="none" w:sz="0" w:space="0" w:color="auto"/>
        <w:left w:val="none" w:sz="0" w:space="0" w:color="auto"/>
        <w:bottom w:val="none" w:sz="0" w:space="0" w:color="auto"/>
        <w:right w:val="none" w:sz="0" w:space="0" w:color="auto"/>
      </w:divBdr>
    </w:div>
    <w:div w:id="228810702">
      <w:bodyDiv w:val="1"/>
      <w:marLeft w:val="0"/>
      <w:marRight w:val="0"/>
      <w:marTop w:val="0"/>
      <w:marBottom w:val="0"/>
      <w:divBdr>
        <w:top w:val="none" w:sz="0" w:space="0" w:color="auto"/>
        <w:left w:val="none" w:sz="0" w:space="0" w:color="auto"/>
        <w:bottom w:val="none" w:sz="0" w:space="0" w:color="auto"/>
        <w:right w:val="none" w:sz="0" w:space="0" w:color="auto"/>
      </w:divBdr>
    </w:div>
    <w:div w:id="353388658">
      <w:bodyDiv w:val="1"/>
      <w:marLeft w:val="0"/>
      <w:marRight w:val="0"/>
      <w:marTop w:val="0"/>
      <w:marBottom w:val="0"/>
      <w:divBdr>
        <w:top w:val="none" w:sz="0" w:space="0" w:color="auto"/>
        <w:left w:val="none" w:sz="0" w:space="0" w:color="auto"/>
        <w:bottom w:val="none" w:sz="0" w:space="0" w:color="auto"/>
        <w:right w:val="none" w:sz="0" w:space="0" w:color="auto"/>
      </w:divBdr>
    </w:div>
    <w:div w:id="766343692">
      <w:bodyDiv w:val="1"/>
      <w:marLeft w:val="0"/>
      <w:marRight w:val="0"/>
      <w:marTop w:val="0"/>
      <w:marBottom w:val="0"/>
      <w:divBdr>
        <w:top w:val="none" w:sz="0" w:space="0" w:color="auto"/>
        <w:left w:val="none" w:sz="0" w:space="0" w:color="auto"/>
        <w:bottom w:val="none" w:sz="0" w:space="0" w:color="auto"/>
        <w:right w:val="none" w:sz="0" w:space="0" w:color="auto"/>
      </w:divBdr>
    </w:div>
    <w:div w:id="847914470">
      <w:bodyDiv w:val="1"/>
      <w:marLeft w:val="0"/>
      <w:marRight w:val="0"/>
      <w:marTop w:val="0"/>
      <w:marBottom w:val="0"/>
      <w:divBdr>
        <w:top w:val="none" w:sz="0" w:space="0" w:color="auto"/>
        <w:left w:val="none" w:sz="0" w:space="0" w:color="auto"/>
        <w:bottom w:val="none" w:sz="0" w:space="0" w:color="auto"/>
        <w:right w:val="none" w:sz="0" w:space="0" w:color="auto"/>
      </w:divBdr>
      <w:divsChild>
        <w:div w:id="814639680">
          <w:marLeft w:val="0"/>
          <w:marRight w:val="0"/>
          <w:marTop w:val="0"/>
          <w:marBottom w:val="0"/>
          <w:divBdr>
            <w:top w:val="none" w:sz="0" w:space="0" w:color="auto"/>
            <w:left w:val="none" w:sz="0" w:space="0" w:color="auto"/>
            <w:bottom w:val="none" w:sz="0" w:space="0" w:color="auto"/>
            <w:right w:val="none" w:sz="0" w:space="0" w:color="auto"/>
          </w:divBdr>
          <w:divsChild>
            <w:div w:id="1959289333">
              <w:marLeft w:val="0"/>
              <w:marRight w:val="0"/>
              <w:marTop w:val="450"/>
              <w:marBottom w:val="450"/>
              <w:divBdr>
                <w:top w:val="none" w:sz="0" w:space="0" w:color="auto"/>
                <w:left w:val="none" w:sz="0" w:space="0" w:color="auto"/>
                <w:bottom w:val="none" w:sz="0" w:space="0" w:color="auto"/>
                <w:right w:val="none" w:sz="0" w:space="0" w:color="auto"/>
              </w:divBdr>
              <w:divsChild>
                <w:div w:id="1162504095">
                  <w:marLeft w:val="0"/>
                  <w:marRight w:val="0"/>
                  <w:marTop w:val="0"/>
                  <w:marBottom w:val="0"/>
                  <w:divBdr>
                    <w:top w:val="none" w:sz="0" w:space="0" w:color="auto"/>
                    <w:left w:val="none" w:sz="0" w:space="0" w:color="auto"/>
                    <w:bottom w:val="none" w:sz="0" w:space="0" w:color="auto"/>
                    <w:right w:val="none" w:sz="0" w:space="0" w:color="auto"/>
                  </w:divBdr>
                  <w:divsChild>
                    <w:div w:id="605692437">
                      <w:marLeft w:val="0"/>
                      <w:marRight w:val="0"/>
                      <w:marTop w:val="0"/>
                      <w:marBottom w:val="0"/>
                      <w:divBdr>
                        <w:top w:val="none" w:sz="0" w:space="0" w:color="auto"/>
                        <w:left w:val="none" w:sz="0" w:space="0" w:color="auto"/>
                        <w:bottom w:val="none" w:sz="0" w:space="0" w:color="auto"/>
                        <w:right w:val="none" w:sz="0" w:space="0" w:color="auto"/>
                      </w:divBdr>
                      <w:divsChild>
                        <w:div w:id="1344934484">
                          <w:marLeft w:val="0"/>
                          <w:marRight w:val="0"/>
                          <w:marTop w:val="0"/>
                          <w:marBottom w:val="0"/>
                          <w:divBdr>
                            <w:top w:val="none" w:sz="0" w:space="0" w:color="auto"/>
                            <w:left w:val="none" w:sz="0" w:space="0" w:color="auto"/>
                            <w:bottom w:val="none" w:sz="0" w:space="0" w:color="auto"/>
                            <w:right w:val="none" w:sz="0" w:space="0" w:color="auto"/>
                          </w:divBdr>
                        </w:div>
                      </w:divsChild>
                    </w:div>
                    <w:div w:id="823012440">
                      <w:marLeft w:val="0"/>
                      <w:marRight w:val="0"/>
                      <w:marTop w:val="0"/>
                      <w:marBottom w:val="0"/>
                      <w:divBdr>
                        <w:top w:val="none" w:sz="0" w:space="0" w:color="auto"/>
                        <w:left w:val="none" w:sz="0" w:space="0" w:color="auto"/>
                        <w:bottom w:val="none" w:sz="0" w:space="0" w:color="auto"/>
                        <w:right w:val="none" w:sz="0" w:space="0" w:color="auto"/>
                      </w:divBdr>
                      <w:divsChild>
                        <w:div w:id="4028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7199">
              <w:marLeft w:val="0"/>
              <w:marRight w:val="0"/>
              <w:marTop w:val="450"/>
              <w:marBottom w:val="450"/>
              <w:divBdr>
                <w:top w:val="none" w:sz="0" w:space="0" w:color="auto"/>
                <w:left w:val="none" w:sz="0" w:space="0" w:color="auto"/>
                <w:bottom w:val="none" w:sz="0" w:space="0" w:color="auto"/>
                <w:right w:val="none" w:sz="0" w:space="0" w:color="auto"/>
              </w:divBdr>
              <w:divsChild>
                <w:div w:id="1948077490">
                  <w:marLeft w:val="0"/>
                  <w:marRight w:val="0"/>
                  <w:marTop w:val="0"/>
                  <w:marBottom w:val="0"/>
                  <w:divBdr>
                    <w:top w:val="none" w:sz="0" w:space="0" w:color="auto"/>
                    <w:left w:val="none" w:sz="0" w:space="0" w:color="auto"/>
                    <w:bottom w:val="none" w:sz="0" w:space="0" w:color="auto"/>
                    <w:right w:val="none" w:sz="0" w:space="0" w:color="auto"/>
                  </w:divBdr>
                  <w:divsChild>
                    <w:div w:id="1177841707">
                      <w:marLeft w:val="0"/>
                      <w:marRight w:val="0"/>
                      <w:marTop w:val="0"/>
                      <w:marBottom w:val="0"/>
                      <w:divBdr>
                        <w:top w:val="none" w:sz="0" w:space="0" w:color="auto"/>
                        <w:left w:val="none" w:sz="0" w:space="0" w:color="auto"/>
                        <w:bottom w:val="none" w:sz="0" w:space="0" w:color="auto"/>
                        <w:right w:val="none" w:sz="0" w:space="0" w:color="auto"/>
                      </w:divBdr>
                      <w:divsChild>
                        <w:div w:id="455489241">
                          <w:marLeft w:val="0"/>
                          <w:marRight w:val="0"/>
                          <w:marTop w:val="0"/>
                          <w:marBottom w:val="0"/>
                          <w:divBdr>
                            <w:top w:val="none" w:sz="0" w:space="0" w:color="auto"/>
                            <w:left w:val="none" w:sz="0" w:space="0" w:color="auto"/>
                            <w:bottom w:val="none" w:sz="0" w:space="0" w:color="auto"/>
                            <w:right w:val="none" w:sz="0" w:space="0" w:color="auto"/>
                          </w:divBdr>
                        </w:div>
                      </w:divsChild>
                    </w:div>
                    <w:div w:id="449591977">
                      <w:marLeft w:val="0"/>
                      <w:marRight w:val="0"/>
                      <w:marTop w:val="0"/>
                      <w:marBottom w:val="0"/>
                      <w:divBdr>
                        <w:top w:val="none" w:sz="0" w:space="0" w:color="auto"/>
                        <w:left w:val="none" w:sz="0" w:space="0" w:color="auto"/>
                        <w:bottom w:val="none" w:sz="0" w:space="0" w:color="auto"/>
                        <w:right w:val="none" w:sz="0" w:space="0" w:color="auto"/>
                      </w:divBdr>
                      <w:divsChild>
                        <w:div w:id="11613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0804">
              <w:marLeft w:val="0"/>
              <w:marRight w:val="0"/>
              <w:marTop w:val="450"/>
              <w:marBottom w:val="450"/>
              <w:divBdr>
                <w:top w:val="none" w:sz="0" w:space="0" w:color="auto"/>
                <w:left w:val="none" w:sz="0" w:space="0" w:color="auto"/>
                <w:bottom w:val="none" w:sz="0" w:space="0" w:color="auto"/>
                <w:right w:val="none" w:sz="0" w:space="0" w:color="auto"/>
              </w:divBdr>
              <w:divsChild>
                <w:div w:id="993947598">
                  <w:marLeft w:val="0"/>
                  <w:marRight w:val="0"/>
                  <w:marTop w:val="0"/>
                  <w:marBottom w:val="0"/>
                  <w:divBdr>
                    <w:top w:val="none" w:sz="0" w:space="0" w:color="auto"/>
                    <w:left w:val="none" w:sz="0" w:space="0" w:color="auto"/>
                    <w:bottom w:val="none" w:sz="0" w:space="0" w:color="auto"/>
                    <w:right w:val="none" w:sz="0" w:space="0" w:color="auto"/>
                  </w:divBdr>
                  <w:divsChild>
                    <w:div w:id="1075009760">
                      <w:marLeft w:val="0"/>
                      <w:marRight w:val="0"/>
                      <w:marTop w:val="0"/>
                      <w:marBottom w:val="0"/>
                      <w:divBdr>
                        <w:top w:val="none" w:sz="0" w:space="0" w:color="auto"/>
                        <w:left w:val="none" w:sz="0" w:space="0" w:color="auto"/>
                        <w:bottom w:val="none" w:sz="0" w:space="0" w:color="auto"/>
                        <w:right w:val="none" w:sz="0" w:space="0" w:color="auto"/>
                      </w:divBdr>
                      <w:divsChild>
                        <w:div w:id="1213269087">
                          <w:marLeft w:val="0"/>
                          <w:marRight w:val="0"/>
                          <w:marTop w:val="0"/>
                          <w:marBottom w:val="0"/>
                          <w:divBdr>
                            <w:top w:val="none" w:sz="0" w:space="0" w:color="auto"/>
                            <w:left w:val="none" w:sz="0" w:space="0" w:color="auto"/>
                            <w:bottom w:val="none" w:sz="0" w:space="0" w:color="auto"/>
                            <w:right w:val="none" w:sz="0" w:space="0" w:color="auto"/>
                          </w:divBdr>
                        </w:div>
                      </w:divsChild>
                    </w:div>
                    <w:div w:id="1511600893">
                      <w:marLeft w:val="0"/>
                      <w:marRight w:val="0"/>
                      <w:marTop w:val="0"/>
                      <w:marBottom w:val="0"/>
                      <w:divBdr>
                        <w:top w:val="none" w:sz="0" w:space="0" w:color="auto"/>
                        <w:left w:val="none" w:sz="0" w:space="0" w:color="auto"/>
                        <w:bottom w:val="none" w:sz="0" w:space="0" w:color="auto"/>
                        <w:right w:val="none" w:sz="0" w:space="0" w:color="auto"/>
                      </w:divBdr>
                      <w:divsChild>
                        <w:div w:id="6779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7239">
              <w:marLeft w:val="0"/>
              <w:marRight w:val="0"/>
              <w:marTop w:val="0"/>
              <w:marBottom w:val="0"/>
              <w:divBdr>
                <w:top w:val="none" w:sz="0" w:space="0" w:color="auto"/>
                <w:left w:val="none" w:sz="0" w:space="0" w:color="auto"/>
                <w:bottom w:val="none" w:sz="0" w:space="0" w:color="auto"/>
                <w:right w:val="none" w:sz="0" w:space="0" w:color="auto"/>
              </w:divBdr>
            </w:div>
          </w:divsChild>
        </w:div>
        <w:div w:id="959841395">
          <w:marLeft w:val="0"/>
          <w:marRight w:val="0"/>
          <w:marTop w:val="0"/>
          <w:marBottom w:val="0"/>
          <w:divBdr>
            <w:top w:val="none" w:sz="0" w:space="0" w:color="auto"/>
            <w:left w:val="none" w:sz="0" w:space="0" w:color="auto"/>
            <w:bottom w:val="none" w:sz="0" w:space="0" w:color="auto"/>
            <w:right w:val="none" w:sz="0" w:space="0" w:color="auto"/>
          </w:divBdr>
        </w:div>
      </w:divsChild>
    </w:div>
    <w:div w:id="12060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2</cp:revision>
  <cp:lastPrinted>2021-10-23T18:30:00Z</cp:lastPrinted>
  <dcterms:created xsi:type="dcterms:W3CDTF">2021-10-25T18:31:00Z</dcterms:created>
  <dcterms:modified xsi:type="dcterms:W3CDTF">2021-10-25T18:31:00Z</dcterms:modified>
</cp:coreProperties>
</file>